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245C" w14:textId="7DD25A4D" w:rsidR="00D15A1C" w:rsidRPr="00784F21" w:rsidRDefault="00D15A1C" w:rsidP="00EC551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43CA0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4AAD2CD" wp14:editId="0865ECE0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812925220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CA0">
        <w:rPr>
          <w:rFonts w:ascii="Arial" w:hAnsi="Arial" w:cs="Arial"/>
          <w:noProof/>
        </w:rPr>
        <w:drawing>
          <wp:inline distT="0" distB="0" distL="0" distR="0" wp14:anchorId="493CFE27" wp14:editId="43EF0186">
            <wp:extent cx="952500" cy="548640"/>
            <wp:effectExtent l="0" t="0" r="0" b="3810"/>
            <wp:docPr id="698562039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43CA0">
        <w:rPr>
          <w:rFonts w:ascii="Arial" w:eastAsia="Times New Roman" w:hAnsi="Arial" w:cs="Arial"/>
        </w:rPr>
        <w:t xml:space="preserve"> </w:t>
      </w:r>
      <w:r w:rsidR="00EC551F" w:rsidRPr="00784F21">
        <w:rPr>
          <w:rFonts w:ascii="Arial" w:hAnsi="Arial" w:cs="Arial"/>
          <w:b/>
          <w:bCs/>
          <w:sz w:val="20"/>
          <w:szCs w:val="20"/>
        </w:rPr>
        <w:t>Le pêcheur et l’homme d’affaires</w:t>
      </w:r>
    </w:p>
    <w:p w14:paraId="558FCB06" w14:textId="77777777" w:rsidR="00EC551F" w:rsidRPr="00784F21" w:rsidRDefault="00EC551F" w:rsidP="00EC551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BBAA98D" w14:textId="3B01A405" w:rsidR="00D15A1C" w:rsidRPr="00784F21" w:rsidRDefault="00EC551F" w:rsidP="00784F21">
      <w:pPr>
        <w:spacing w:after="0"/>
        <w:ind w:left="5664" w:firstLine="999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84F21">
        <w:rPr>
          <w:rFonts w:ascii="Arial" w:hAnsi="Arial" w:cs="Arial"/>
          <w:sz w:val="20"/>
          <w:szCs w:val="20"/>
        </w:rPr>
        <w:t>Compétence :</w:t>
      </w:r>
      <w:r w:rsidRPr="00784F21">
        <w:rPr>
          <w:rFonts w:ascii="Arial" w:hAnsi="Arial" w:cs="Arial"/>
          <w:b/>
          <w:bCs/>
          <w:sz w:val="20"/>
          <w:szCs w:val="20"/>
        </w:rPr>
        <w:t xml:space="preserve"> </w:t>
      </w:r>
      <w:r w:rsidR="00D15A1C" w:rsidRPr="00784F21">
        <w:rPr>
          <w:rFonts w:ascii="Arial" w:hAnsi="Arial" w:cs="Arial"/>
          <w:b/>
          <w:bCs/>
          <w:sz w:val="20"/>
          <w:szCs w:val="20"/>
        </w:rPr>
        <w:t>Compréhension générale</w:t>
      </w:r>
    </w:p>
    <w:p w14:paraId="33074EAE" w14:textId="4DF7DEB8" w:rsidR="00D15A1C" w:rsidRPr="00784F21" w:rsidRDefault="00D15A1C" w:rsidP="00784F21">
      <w:pPr>
        <w:spacing w:after="0"/>
        <w:ind w:firstLine="6663"/>
        <w:rPr>
          <w:rFonts w:ascii="Arial" w:eastAsia="Times New Roman" w:hAnsi="Arial" w:cs="Arial"/>
          <w:sz w:val="20"/>
          <w:szCs w:val="20"/>
        </w:rPr>
      </w:pPr>
      <w:r w:rsidRPr="00784F21">
        <w:rPr>
          <w:rFonts w:ascii="Arial" w:eastAsia="Times New Roman" w:hAnsi="Arial" w:cs="Arial"/>
          <w:sz w:val="20"/>
          <w:szCs w:val="20"/>
        </w:rPr>
        <w:t xml:space="preserve">Perfectionnement </w:t>
      </w:r>
      <w:r w:rsidRPr="00784F21">
        <w:rPr>
          <w:rFonts w:ascii="Arial" w:eastAsia="Times New Roman" w:hAnsi="Arial" w:cs="Arial"/>
          <w:b/>
          <w:bCs/>
          <w:sz w:val="20"/>
          <w:szCs w:val="20"/>
        </w:rPr>
        <w:t>Fiche n°</w:t>
      </w:r>
      <w:r w:rsidR="00543CA0" w:rsidRPr="00784F21">
        <w:rPr>
          <w:rFonts w:ascii="Arial" w:eastAsia="Times New Roman" w:hAnsi="Arial" w:cs="Arial"/>
          <w:b/>
          <w:bCs/>
          <w:sz w:val="20"/>
          <w:szCs w:val="20"/>
        </w:rPr>
        <w:t>1</w:t>
      </w:r>
    </w:p>
    <w:p w14:paraId="2B71C306" w14:textId="1B6D1D17" w:rsidR="00AF6E3E" w:rsidRPr="00784F21" w:rsidRDefault="00D15A1C" w:rsidP="00784F21">
      <w:pPr>
        <w:spacing w:after="0"/>
        <w:ind w:firstLine="6663"/>
        <w:rPr>
          <w:rFonts w:ascii="Arial" w:eastAsia="Times New Roman" w:hAnsi="Arial" w:cs="Arial"/>
          <w:b/>
          <w:bCs/>
          <w:sz w:val="20"/>
          <w:szCs w:val="20"/>
        </w:rPr>
      </w:pPr>
      <w:r w:rsidRPr="00784F21">
        <w:rPr>
          <w:rFonts w:ascii="Arial" w:eastAsia="Times New Roman" w:hAnsi="Arial" w:cs="Arial"/>
          <w:sz w:val="20"/>
          <w:szCs w:val="20"/>
        </w:rPr>
        <w:t>Niveau de classe :</w:t>
      </w:r>
      <w:r w:rsidR="00543CA0" w:rsidRPr="00784F21">
        <w:rPr>
          <w:rFonts w:ascii="Arial" w:eastAsia="Times New Roman" w:hAnsi="Arial" w:cs="Arial"/>
          <w:b/>
          <w:bCs/>
          <w:sz w:val="20"/>
          <w:szCs w:val="20"/>
        </w:rPr>
        <w:t>CM2</w:t>
      </w:r>
    </w:p>
    <w:p w14:paraId="72781AE6" w14:textId="77777777" w:rsidR="00EC551F" w:rsidRPr="00EC551F" w:rsidRDefault="00EC551F" w:rsidP="00EC551F">
      <w:pPr>
        <w:ind w:firstLine="4536"/>
        <w:rPr>
          <w:rFonts w:ascii="Arial" w:eastAsia="Times New Roman" w:hAnsi="Arial" w:cs="Arial"/>
          <w:b/>
          <w:bCs/>
        </w:rPr>
      </w:pPr>
    </w:p>
    <w:p w14:paraId="38AABA33" w14:textId="238DF691" w:rsidR="00AF6E3E" w:rsidRPr="00543CA0" w:rsidRDefault="00AF6E3E" w:rsidP="00AF6E3E">
      <w:pPr>
        <w:jc w:val="center"/>
        <w:rPr>
          <w:rFonts w:ascii="Arial" w:hAnsi="Arial" w:cs="Arial"/>
          <w:b/>
          <w:bCs/>
        </w:rPr>
      </w:pPr>
      <w:r w:rsidRPr="00543CA0">
        <w:rPr>
          <w:rFonts w:ascii="Arial" w:hAnsi="Arial" w:cs="Arial"/>
          <w:b/>
          <w:bCs/>
        </w:rPr>
        <w:t xml:space="preserve">Le pêcheur et </w:t>
      </w:r>
      <w:r w:rsidR="001B778A" w:rsidRPr="00543CA0">
        <w:rPr>
          <w:rFonts w:ascii="Arial" w:hAnsi="Arial" w:cs="Arial"/>
          <w:b/>
          <w:bCs/>
        </w:rPr>
        <w:t>l’</w:t>
      </w:r>
      <w:r w:rsidRPr="00543CA0">
        <w:rPr>
          <w:rFonts w:ascii="Arial" w:hAnsi="Arial" w:cs="Arial"/>
          <w:b/>
          <w:bCs/>
        </w:rPr>
        <w:t>homme d’affaires</w:t>
      </w:r>
    </w:p>
    <w:p w14:paraId="13B02F76" w14:textId="77777777" w:rsidR="00AF6E3E" w:rsidRPr="00543CA0" w:rsidRDefault="00AF6E3E" w:rsidP="00AF6E3E">
      <w:pPr>
        <w:jc w:val="center"/>
        <w:rPr>
          <w:rFonts w:ascii="Arial" w:hAnsi="Arial" w:cs="Arial"/>
        </w:rPr>
      </w:pPr>
    </w:p>
    <w:p w14:paraId="12978D0C" w14:textId="1793A209" w:rsidR="00AF6E3E" w:rsidRPr="00543CA0" w:rsidRDefault="00AF6E3E" w:rsidP="007638EC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Un riche homme d’affaires était en vacances en Inde. Un matin, sur la grève, il aperçut la barque d’un pêcheur qui rentrait.</w:t>
      </w:r>
    </w:p>
    <w:p w14:paraId="65CF10B4" w14:textId="4D3EF395" w:rsidR="00AF6E3E" w:rsidRPr="00543CA0" w:rsidRDefault="00AF6E3E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Oh là ! lui cria-t-il. La pêche a été bonne ?</w:t>
      </w:r>
    </w:p>
    <w:p w14:paraId="1D89539D" w14:textId="27EBBC3C" w:rsidR="00AF6E3E" w:rsidRPr="00543CA0" w:rsidRDefault="00AF6E3E" w:rsidP="007638EC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Le pêcheur lui sourit et lui montra quelques poissons posés au fond de sa barque :</w:t>
      </w:r>
    </w:p>
    <w:p w14:paraId="50EA6F0C" w14:textId="1306B100" w:rsidR="00AF6E3E" w:rsidRPr="00543CA0" w:rsidRDefault="00AF6E3E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Oui c’est une bonne pêche.</w:t>
      </w:r>
    </w:p>
    <w:p w14:paraId="32B9DEA1" w14:textId="12A5A25B" w:rsidR="00AF6E3E" w:rsidRPr="00543CA0" w:rsidRDefault="00AF6E3E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Il est encore tôt. Je suppose que tu y retournes.</w:t>
      </w:r>
    </w:p>
    <w:p w14:paraId="26173536" w14:textId="0C90587C" w:rsidR="00AF6E3E" w:rsidRPr="00543CA0" w:rsidRDefault="00AF6E3E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Y retourner ? demanda le pêcheur. Mais pour quoi faire ?</w:t>
      </w:r>
    </w:p>
    <w:p w14:paraId="33F91E22" w14:textId="24BA25E9" w:rsidR="00AF6E3E" w:rsidRPr="00543CA0" w:rsidRDefault="00AF6E3E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parce qu’ainsi tu en auras plus, répondit l’homme d’affaires, à qui cela semblait une évidence.</w:t>
      </w:r>
    </w:p>
    <w:p w14:paraId="704070C5" w14:textId="45247EC3" w:rsidR="00AF6E3E" w:rsidRPr="00543CA0" w:rsidRDefault="00AF6E3E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pour quoi faire ? Je n’en ai pas besoin !</w:t>
      </w:r>
    </w:p>
    <w:p w14:paraId="29FB4A59" w14:textId="70EB0786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Quand tu en auras plus, tu les revendras !</w:t>
      </w:r>
    </w:p>
    <w:p w14:paraId="2EEF977F" w14:textId="42EBFE5B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pour quoi faire ?</w:t>
      </w:r>
    </w:p>
    <w:p w14:paraId="2C6827D0" w14:textId="136B7CB4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Tu auras plus d’argent.</w:t>
      </w:r>
    </w:p>
    <w:p w14:paraId="7C15570A" w14:textId="2A6D7379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pour quoi faire ?</w:t>
      </w:r>
    </w:p>
    <w:p w14:paraId="54767716" w14:textId="1CA4BB71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Tu pourras changer ta vieille barque contre un joli petit bateau.</w:t>
      </w:r>
    </w:p>
    <w:p w14:paraId="7BD813E4" w14:textId="25AF3A09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pour quoi faire ?</w:t>
      </w:r>
    </w:p>
    <w:p w14:paraId="01BD2A3B" w14:textId="153F1FEF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Eh bien, avec ton petit bateau, tu pourras avoir plus de poissons.</w:t>
      </w:r>
    </w:p>
    <w:p w14:paraId="17F96FB3" w14:textId="47E03FDB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pour quoi faire ?</w:t>
      </w:r>
    </w:p>
    <w:p w14:paraId="407BB2CC" w14:textId="0A15EDB8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Eh bien, tu pourras prendre des ouvriers.</w:t>
      </w:r>
    </w:p>
    <w:p w14:paraId="60182C6D" w14:textId="5C6ECCD7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pour quoi faire ?</w:t>
      </w:r>
    </w:p>
    <w:p w14:paraId="3F378882" w14:textId="5CD4F9CD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Ils pêcheront pour toi.</w:t>
      </w:r>
    </w:p>
    <w:p w14:paraId="5B6B2E48" w14:textId="779CF7B2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pourquoi faire ?</w:t>
      </w:r>
    </w:p>
    <w:p w14:paraId="726219D6" w14:textId="4289C814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Tu deviendras riche.</w:t>
      </w:r>
    </w:p>
    <w:p w14:paraId="769454DC" w14:textId="4E8E63FD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Mais pour quoi faire ?</w:t>
      </w:r>
    </w:p>
    <w:p w14:paraId="316BF288" w14:textId="2DDE01FA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Tu pourras ainsi te reposer.</w:t>
      </w:r>
    </w:p>
    <w:p w14:paraId="1389B4DC" w14:textId="62A79AA2" w:rsidR="00ED291D" w:rsidRPr="00543CA0" w:rsidRDefault="00ED291D" w:rsidP="007638EC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Le pêcheur le regarda alors avec un grand sourire :</w:t>
      </w:r>
    </w:p>
    <w:p w14:paraId="155CE311" w14:textId="1B0F45FD" w:rsidR="00ED291D" w:rsidRPr="00543CA0" w:rsidRDefault="00ED291D" w:rsidP="007638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C’est justement ce que je vais faire tout de suite.</w:t>
      </w:r>
    </w:p>
    <w:p w14:paraId="0241A08B" w14:textId="49BD39B2" w:rsidR="00ED291D" w:rsidRPr="00543CA0" w:rsidRDefault="00ED291D" w:rsidP="00ED291D">
      <w:pPr>
        <w:jc w:val="right"/>
        <w:rPr>
          <w:rFonts w:ascii="Arial" w:hAnsi="Arial" w:cs="Arial"/>
        </w:rPr>
      </w:pPr>
      <w:r w:rsidRPr="00543CA0">
        <w:rPr>
          <w:rFonts w:ascii="Arial" w:hAnsi="Arial" w:cs="Arial"/>
        </w:rPr>
        <w:t>D’après un récit de l’abbé Pierre (1912-2007)</w:t>
      </w:r>
    </w:p>
    <w:p w14:paraId="237FEAB0" w14:textId="77777777" w:rsidR="004D3CB3" w:rsidRPr="00543CA0" w:rsidRDefault="004D3CB3" w:rsidP="004D3CB3">
      <w:pPr>
        <w:jc w:val="right"/>
        <w:rPr>
          <w:rFonts w:ascii="Arial" w:hAnsi="Arial" w:cs="Arial"/>
        </w:rPr>
      </w:pPr>
      <w:r w:rsidRPr="00543CA0">
        <w:rPr>
          <w:rFonts w:ascii="Arial" w:hAnsi="Arial" w:cs="Arial"/>
        </w:rPr>
        <w:t xml:space="preserve">Michel Piquemal, </w:t>
      </w:r>
      <w:r w:rsidRPr="00543CA0">
        <w:rPr>
          <w:rFonts w:ascii="Arial" w:hAnsi="Arial" w:cs="Arial"/>
          <w:i/>
          <w:iCs/>
        </w:rPr>
        <w:t>Les philo-fables pour vivre ensemble</w:t>
      </w:r>
    </w:p>
    <w:p w14:paraId="2A734738" w14:textId="77777777" w:rsidR="004D3CB3" w:rsidRPr="00543CA0" w:rsidRDefault="004D3CB3" w:rsidP="00ED291D">
      <w:pPr>
        <w:jc w:val="right"/>
        <w:rPr>
          <w:rFonts w:ascii="Arial" w:hAnsi="Arial" w:cs="Arial"/>
        </w:rPr>
      </w:pPr>
    </w:p>
    <w:p w14:paraId="6DC9A9C1" w14:textId="45435523" w:rsidR="00D15A1C" w:rsidRPr="00543CA0" w:rsidRDefault="00D15A1C" w:rsidP="00EC551F">
      <w:pPr>
        <w:jc w:val="right"/>
        <w:rPr>
          <w:rFonts w:ascii="Arial" w:eastAsia="Times New Roman" w:hAnsi="Arial" w:cs="Arial"/>
        </w:rPr>
      </w:pPr>
      <w:r w:rsidRPr="00543CA0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23378FE" wp14:editId="1BB594FF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598968859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CA0">
        <w:rPr>
          <w:rFonts w:ascii="Arial" w:hAnsi="Arial" w:cs="Arial"/>
          <w:noProof/>
        </w:rPr>
        <w:drawing>
          <wp:inline distT="0" distB="0" distL="0" distR="0" wp14:anchorId="2021C39F" wp14:editId="4A5A5B17">
            <wp:extent cx="952500" cy="548640"/>
            <wp:effectExtent l="0" t="0" r="0" b="3810"/>
            <wp:docPr id="1538321090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43CA0">
        <w:rPr>
          <w:rFonts w:ascii="Arial" w:eastAsia="Times New Roman" w:hAnsi="Arial" w:cs="Arial"/>
        </w:rPr>
        <w:t xml:space="preserve"> </w:t>
      </w:r>
      <w:r w:rsidR="00EC551F" w:rsidRPr="00543CA0">
        <w:rPr>
          <w:rFonts w:ascii="Arial" w:hAnsi="Arial" w:cs="Arial"/>
          <w:b/>
          <w:bCs/>
        </w:rPr>
        <w:t>Le pêcheur et l’homme d’affaires</w:t>
      </w:r>
    </w:p>
    <w:p w14:paraId="7F272D58" w14:textId="77777777" w:rsidR="00F052B8" w:rsidRPr="00543CA0" w:rsidRDefault="00F052B8" w:rsidP="00D15A1C">
      <w:pPr>
        <w:jc w:val="right"/>
        <w:rPr>
          <w:rFonts w:ascii="Arial" w:hAnsi="Arial" w:cs="Arial"/>
        </w:rPr>
      </w:pPr>
    </w:p>
    <w:p w14:paraId="175ACD48" w14:textId="31500E20" w:rsidR="00D15A1C" w:rsidRPr="00543CA0" w:rsidRDefault="00D15A1C" w:rsidP="001B778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543CA0">
        <w:rPr>
          <w:rFonts w:ascii="Arial" w:hAnsi="Arial" w:cs="Arial"/>
          <w:b/>
          <w:bCs/>
        </w:rPr>
        <w:t>Classe ces phrases dans le tableau ci-dessous</w:t>
      </w:r>
    </w:p>
    <w:p w14:paraId="2B22D2C2" w14:textId="77777777" w:rsidR="00F052B8" w:rsidRPr="00543CA0" w:rsidRDefault="00F052B8" w:rsidP="00F052B8">
      <w:pPr>
        <w:pStyle w:val="Paragraphedeliste"/>
        <w:rPr>
          <w:rFonts w:ascii="Arial" w:hAnsi="Arial" w:cs="Arial"/>
        </w:rPr>
      </w:pPr>
    </w:p>
    <w:p w14:paraId="32EDDA72" w14:textId="695C5CA3" w:rsidR="00AF6E3E" w:rsidRPr="00543CA0" w:rsidRDefault="00AF6E3E" w:rsidP="00AF6E3E">
      <w:pPr>
        <w:rPr>
          <w:rFonts w:ascii="Arial" w:hAnsi="Arial" w:cs="Arial"/>
        </w:rPr>
      </w:pPr>
      <w:r w:rsidRPr="00543CA0">
        <w:rPr>
          <w:rFonts w:ascii="Arial" w:hAnsi="Arial" w:cs="Arial"/>
        </w:rPr>
        <w:t>L’homme d’affaires est en vacances en Inde.</w:t>
      </w:r>
    </w:p>
    <w:p w14:paraId="21C7E02B" w14:textId="22D4A8B7" w:rsidR="00AF6E3E" w:rsidRPr="00543CA0" w:rsidRDefault="00AF6E3E" w:rsidP="00AF6E3E">
      <w:pPr>
        <w:rPr>
          <w:rFonts w:ascii="Arial" w:hAnsi="Arial" w:cs="Arial"/>
        </w:rPr>
      </w:pPr>
      <w:r w:rsidRPr="00543CA0">
        <w:rPr>
          <w:rFonts w:ascii="Arial" w:hAnsi="Arial" w:cs="Arial"/>
        </w:rPr>
        <w:t>Le pêcheur possède une barque.</w:t>
      </w:r>
    </w:p>
    <w:p w14:paraId="4338E31A" w14:textId="457AF1C2" w:rsidR="00AF6E3E" w:rsidRPr="00543CA0" w:rsidRDefault="00AF6E3E" w:rsidP="00AF6E3E">
      <w:pPr>
        <w:rPr>
          <w:rFonts w:ascii="Arial" w:hAnsi="Arial" w:cs="Arial"/>
        </w:rPr>
      </w:pPr>
      <w:r w:rsidRPr="00543CA0">
        <w:rPr>
          <w:rFonts w:ascii="Arial" w:hAnsi="Arial" w:cs="Arial"/>
        </w:rPr>
        <w:t>Le pêcheur considère qu’il a fait une pêche</w:t>
      </w:r>
      <w:r w:rsidR="00ED291D" w:rsidRPr="00543CA0">
        <w:rPr>
          <w:rFonts w:ascii="Arial" w:hAnsi="Arial" w:cs="Arial"/>
        </w:rPr>
        <w:t xml:space="preserve"> suffisante</w:t>
      </w:r>
      <w:r w:rsidRPr="00543CA0">
        <w:rPr>
          <w:rFonts w:ascii="Arial" w:hAnsi="Arial" w:cs="Arial"/>
        </w:rPr>
        <w:t>.</w:t>
      </w:r>
    </w:p>
    <w:p w14:paraId="050FE966" w14:textId="08D65094" w:rsidR="00F052B8" w:rsidRPr="00543CA0" w:rsidRDefault="00ED291D" w:rsidP="00AF6E3E">
      <w:pPr>
        <w:rPr>
          <w:rFonts w:ascii="Arial" w:hAnsi="Arial" w:cs="Arial"/>
        </w:rPr>
      </w:pPr>
      <w:r w:rsidRPr="00543CA0">
        <w:rPr>
          <w:rFonts w:ascii="Arial" w:hAnsi="Arial" w:cs="Arial"/>
        </w:rPr>
        <w:t>L’homme d’affaire</w:t>
      </w:r>
      <w:r w:rsidR="007B53D3" w:rsidRPr="00543CA0">
        <w:rPr>
          <w:rFonts w:ascii="Arial" w:hAnsi="Arial" w:cs="Arial"/>
        </w:rPr>
        <w:t>s</w:t>
      </w:r>
      <w:r w:rsidRPr="00543CA0">
        <w:rPr>
          <w:rFonts w:ascii="Arial" w:hAnsi="Arial" w:cs="Arial"/>
        </w:rPr>
        <w:t xml:space="preserve"> conseille au pêcheur de pêcher plus</w:t>
      </w:r>
      <w:r w:rsidR="00F052B8" w:rsidRPr="00543CA0">
        <w:rPr>
          <w:rFonts w:ascii="Arial" w:hAnsi="Arial" w:cs="Arial"/>
        </w:rPr>
        <w:t>.</w:t>
      </w:r>
    </w:p>
    <w:p w14:paraId="7A588B6A" w14:textId="20DE016E" w:rsidR="00D15A1C" w:rsidRPr="00543CA0" w:rsidRDefault="00F052B8" w:rsidP="00AF6E3E">
      <w:pPr>
        <w:rPr>
          <w:rFonts w:ascii="Arial" w:hAnsi="Arial" w:cs="Arial"/>
        </w:rPr>
      </w:pPr>
      <w:r w:rsidRPr="00543CA0">
        <w:rPr>
          <w:rFonts w:ascii="Arial" w:hAnsi="Arial" w:cs="Arial"/>
        </w:rPr>
        <w:t>L’homme d’affaire</w:t>
      </w:r>
      <w:r w:rsidR="007B53D3" w:rsidRPr="00543CA0">
        <w:rPr>
          <w:rFonts w:ascii="Arial" w:hAnsi="Arial" w:cs="Arial"/>
        </w:rPr>
        <w:t>s</w:t>
      </w:r>
      <w:r w:rsidRPr="00543CA0">
        <w:rPr>
          <w:rFonts w:ascii="Arial" w:hAnsi="Arial" w:cs="Arial"/>
        </w:rPr>
        <w:t xml:space="preserve"> explique</w:t>
      </w:r>
      <w:r w:rsidR="00ED291D" w:rsidRPr="00543CA0">
        <w:rPr>
          <w:rFonts w:ascii="Arial" w:hAnsi="Arial" w:cs="Arial"/>
        </w:rPr>
        <w:t xml:space="preserve"> </w:t>
      </w:r>
      <w:r w:rsidRPr="00543CA0">
        <w:rPr>
          <w:rFonts w:ascii="Arial" w:hAnsi="Arial" w:cs="Arial"/>
        </w:rPr>
        <w:t xml:space="preserve">au pêcheur comment s’enrichir. </w:t>
      </w:r>
    </w:p>
    <w:p w14:paraId="3AA92D44" w14:textId="77777777" w:rsidR="007638EC" w:rsidRPr="00543CA0" w:rsidRDefault="007638EC" w:rsidP="007638EC">
      <w:pPr>
        <w:rPr>
          <w:rFonts w:ascii="Arial" w:hAnsi="Arial" w:cs="Arial"/>
        </w:rPr>
      </w:pPr>
      <w:r w:rsidRPr="00543CA0">
        <w:rPr>
          <w:rFonts w:ascii="Arial" w:hAnsi="Arial" w:cs="Arial"/>
        </w:rPr>
        <w:t>Le pêcheur sourit.</w:t>
      </w:r>
    </w:p>
    <w:p w14:paraId="6178D34F" w14:textId="48ED0CCD" w:rsidR="00D15A1C" w:rsidRPr="00543CA0" w:rsidRDefault="00D15A1C" w:rsidP="00AF6E3E">
      <w:pPr>
        <w:rPr>
          <w:rFonts w:ascii="Arial" w:hAnsi="Arial" w:cs="Arial"/>
        </w:rPr>
      </w:pPr>
    </w:p>
    <w:tbl>
      <w:tblPr>
        <w:tblStyle w:val="Grilledutableau"/>
        <w:tblW w:w="10348" w:type="dxa"/>
        <w:tblInd w:w="-147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EC551F" w:rsidRPr="00543CA0" w14:paraId="34941D4B" w14:textId="77777777" w:rsidTr="00EC551F">
        <w:tc>
          <w:tcPr>
            <w:tcW w:w="5245" w:type="dxa"/>
          </w:tcPr>
          <w:p w14:paraId="723521AB" w14:textId="59B1FC56" w:rsidR="00D15A1C" w:rsidRPr="00543CA0" w:rsidRDefault="00D15A1C" w:rsidP="00EC551F">
            <w:pPr>
              <w:ind w:right="-91"/>
              <w:jc w:val="center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Informations principales</w:t>
            </w:r>
          </w:p>
        </w:tc>
        <w:tc>
          <w:tcPr>
            <w:tcW w:w="5103" w:type="dxa"/>
          </w:tcPr>
          <w:p w14:paraId="7B5986C5" w14:textId="51898DC9" w:rsidR="00D15A1C" w:rsidRPr="00543CA0" w:rsidRDefault="00D15A1C" w:rsidP="00EC551F">
            <w:pPr>
              <w:ind w:right="-91"/>
              <w:jc w:val="center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Informations secondaires</w:t>
            </w:r>
          </w:p>
        </w:tc>
      </w:tr>
      <w:tr w:rsidR="00EC551F" w:rsidRPr="00543CA0" w14:paraId="1DBB9383" w14:textId="77777777" w:rsidTr="00EC551F">
        <w:tc>
          <w:tcPr>
            <w:tcW w:w="5245" w:type="dxa"/>
          </w:tcPr>
          <w:p w14:paraId="1E70B08B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  <w:p w14:paraId="252F7F74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74CFC26F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  <w:p w14:paraId="5B4980DF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497D6E8A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  <w:p w14:paraId="5B68DF77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1814B819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  <w:p w14:paraId="5B5BC991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0DF8D04F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  <w:p w14:paraId="1581398F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5B973B5E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  <w:p w14:paraId="0ED2CC3E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3165BAEF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  <w:p w14:paraId="49C4E323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214A9567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</w:p>
          <w:p w14:paraId="4552422C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7FC15CD6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</w:p>
          <w:p w14:paraId="38136931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5BB7428F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</w:p>
          <w:p w14:paraId="3134851D" w14:textId="53CD6608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1508067" w14:textId="77777777" w:rsidR="007638EC" w:rsidRPr="00543CA0" w:rsidRDefault="007638EC" w:rsidP="00EC551F">
            <w:pPr>
              <w:ind w:right="-91"/>
              <w:rPr>
                <w:rFonts w:ascii="Arial" w:hAnsi="Arial" w:cs="Arial"/>
              </w:rPr>
            </w:pPr>
          </w:p>
          <w:p w14:paraId="078D692F" w14:textId="2F574074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5708D397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</w:p>
          <w:p w14:paraId="08AA2572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026B34E0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</w:p>
          <w:p w14:paraId="65D81A2A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2E709E38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</w:p>
          <w:p w14:paraId="31729679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1403686A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</w:p>
          <w:p w14:paraId="61C976C8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08DED36A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</w:p>
          <w:p w14:paraId="67614D8A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1AE8A4A4" w14:textId="77777777" w:rsidR="001B778A" w:rsidRPr="00543CA0" w:rsidRDefault="001B778A" w:rsidP="00EC551F">
            <w:pPr>
              <w:ind w:right="-91"/>
              <w:rPr>
                <w:rFonts w:ascii="Arial" w:hAnsi="Arial" w:cs="Arial"/>
              </w:rPr>
            </w:pPr>
          </w:p>
          <w:p w14:paraId="208145E9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1A63CCF2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</w:p>
          <w:p w14:paraId="01BA1677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5AFC8FB2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</w:p>
          <w:p w14:paraId="26218FE9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709AABDE" w14:textId="77777777" w:rsidR="00F052B8" w:rsidRPr="00543CA0" w:rsidRDefault="00F052B8" w:rsidP="00EC551F">
            <w:pPr>
              <w:ind w:right="-91"/>
              <w:rPr>
                <w:rFonts w:ascii="Arial" w:hAnsi="Arial" w:cs="Arial"/>
              </w:rPr>
            </w:pPr>
          </w:p>
          <w:p w14:paraId="46E36C39" w14:textId="77777777" w:rsidR="00D15A1C" w:rsidRPr="00543CA0" w:rsidRDefault="00D15A1C" w:rsidP="00EC551F">
            <w:pPr>
              <w:ind w:right="-91"/>
              <w:rPr>
                <w:rFonts w:ascii="Arial" w:hAnsi="Arial" w:cs="Arial"/>
              </w:rPr>
            </w:pPr>
          </w:p>
        </w:tc>
      </w:tr>
    </w:tbl>
    <w:p w14:paraId="03D19DA9" w14:textId="31E9629C" w:rsidR="00ED291D" w:rsidRPr="00543CA0" w:rsidRDefault="00ED291D" w:rsidP="00AF6E3E">
      <w:pPr>
        <w:rPr>
          <w:rFonts w:ascii="Arial" w:hAnsi="Arial" w:cs="Arial"/>
        </w:rPr>
      </w:pPr>
      <w:r w:rsidRPr="00543CA0">
        <w:rPr>
          <w:rFonts w:ascii="Arial" w:hAnsi="Arial" w:cs="Arial"/>
        </w:rPr>
        <w:t xml:space="preserve"> </w:t>
      </w:r>
    </w:p>
    <w:p w14:paraId="4C6BD346" w14:textId="1E32F1E6" w:rsidR="001B778A" w:rsidRPr="00543CA0" w:rsidRDefault="001B778A" w:rsidP="001B778A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543CA0">
        <w:rPr>
          <w:rFonts w:ascii="Arial" w:hAnsi="Arial" w:cs="Arial"/>
          <w:b/>
          <w:bCs/>
        </w:rPr>
        <w:t xml:space="preserve">Que </w:t>
      </w:r>
      <w:r w:rsidR="007638EC" w:rsidRPr="00543CA0">
        <w:rPr>
          <w:rFonts w:ascii="Arial" w:hAnsi="Arial" w:cs="Arial"/>
          <w:b/>
          <w:bCs/>
        </w:rPr>
        <w:t xml:space="preserve">conclut-on à la suite de </w:t>
      </w:r>
      <w:r w:rsidRPr="00543CA0">
        <w:rPr>
          <w:rFonts w:ascii="Arial" w:hAnsi="Arial" w:cs="Arial"/>
          <w:b/>
          <w:bCs/>
        </w:rPr>
        <w:t xml:space="preserve">cette histoire ? </w:t>
      </w:r>
      <w:r w:rsidR="00B340FB" w:rsidRPr="00543CA0">
        <w:rPr>
          <w:rFonts w:ascii="Arial" w:hAnsi="Arial" w:cs="Arial"/>
          <w:b/>
          <w:bCs/>
        </w:rPr>
        <w:t>Lis ces trois propositions</w:t>
      </w:r>
      <w:r w:rsidR="007B53D3" w:rsidRPr="00543CA0">
        <w:rPr>
          <w:rFonts w:ascii="Arial" w:hAnsi="Arial" w:cs="Arial"/>
          <w:b/>
          <w:bCs/>
        </w:rPr>
        <w:t> : seule l’une d’entre elles est totalement vraie</w:t>
      </w:r>
      <w:r w:rsidR="00B340FB" w:rsidRPr="00543CA0">
        <w:rPr>
          <w:rFonts w:ascii="Arial" w:hAnsi="Arial" w:cs="Arial"/>
          <w:b/>
          <w:bCs/>
        </w:rPr>
        <w:t xml:space="preserve">. </w:t>
      </w:r>
      <w:r w:rsidR="007B53D3" w:rsidRPr="00543CA0">
        <w:rPr>
          <w:rFonts w:ascii="Arial" w:hAnsi="Arial" w:cs="Arial"/>
          <w:b/>
          <w:bCs/>
        </w:rPr>
        <w:t xml:space="preserve">Retrouve-la et entoure-la. </w:t>
      </w:r>
    </w:p>
    <w:p w14:paraId="77668F13" w14:textId="77777777" w:rsidR="007B53D3" w:rsidRPr="00543CA0" w:rsidRDefault="007B53D3" w:rsidP="001B778A">
      <w:pPr>
        <w:rPr>
          <w:rFonts w:ascii="Arial" w:hAnsi="Arial" w:cs="Arial"/>
        </w:rPr>
      </w:pPr>
    </w:p>
    <w:p w14:paraId="740FEF58" w14:textId="247A0034" w:rsidR="00F052B8" w:rsidRPr="00543CA0" w:rsidRDefault="007B53D3" w:rsidP="001B778A">
      <w:pPr>
        <w:rPr>
          <w:rFonts w:ascii="Arial" w:hAnsi="Arial" w:cs="Arial"/>
          <w:b/>
          <w:bCs/>
        </w:rPr>
      </w:pPr>
      <w:r w:rsidRPr="00543CA0">
        <w:rPr>
          <w:rFonts w:ascii="Arial" w:hAnsi="Arial" w:cs="Arial"/>
          <w:b/>
          <w:bCs/>
        </w:rPr>
        <w:t>Proposition 1 :</w:t>
      </w:r>
    </w:p>
    <w:p w14:paraId="3D29554B" w14:textId="4F9D8185" w:rsidR="001B778A" w:rsidRPr="00543CA0" w:rsidRDefault="00B340FB" w:rsidP="00B340FB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 xml:space="preserve">Un riche </w:t>
      </w:r>
      <w:r w:rsidR="00F052B8" w:rsidRPr="00543CA0">
        <w:rPr>
          <w:rFonts w:ascii="Arial" w:hAnsi="Arial" w:cs="Arial"/>
        </w:rPr>
        <w:t xml:space="preserve">homme d’affaires </w:t>
      </w:r>
      <w:r w:rsidR="007B53D3" w:rsidRPr="00543CA0">
        <w:rPr>
          <w:rFonts w:ascii="Arial" w:hAnsi="Arial" w:cs="Arial"/>
        </w:rPr>
        <w:t>explique à un</w:t>
      </w:r>
      <w:r w:rsidRPr="00543CA0">
        <w:rPr>
          <w:rFonts w:ascii="Arial" w:hAnsi="Arial" w:cs="Arial"/>
        </w:rPr>
        <w:t xml:space="preserve"> pauvre</w:t>
      </w:r>
      <w:r w:rsidR="00F052B8" w:rsidRPr="00543CA0">
        <w:rPr>
          <w:rFonts w:ascii="Arial" w:hAnsi="Arial" w:cs="Arial"/>
        </w:rPr>
        <w:t xml:space="preserve"> pêcheur</w:t>
      </w:r>
      <w:r w:rsidR="007B53D3" w:rsidRPr="00543CA0">
        <w:rPr>
          <w:rFonts w:ascii="Arial" w:hAnsi="Arial" w:cs="Arial"/>
        </w:rPr>
        <w:t xml:space="preserve"> </w:t>
      </w:r>
      <w:r w:rsidR="00F052B8" w:rsidRPr="00543CA0">
        <w:rPr>
          <w:rFonts w:ascii="Arial" w:hAnsi="Arial" w:cs="Arial"/>
        </w:rPr>
        <w:t xml:space="preserve">comment accumuler les biens et comment devenir riche. Le pêcheur </w:t>
      </w:r>
      <w:r w:rsidR="001B778A" w:rsidRPr="00543CA0">
        <w:rPr>
          <w:rFonts w:ascii="Arial" w:hAnsi="Arial" w:cs="Arial"/>
        </w:rPr>
        <w:t>pose toujours la même question : « Mais pour quoi faire ? »</w:t>
      </w:r>
      <w:r w:rsidR="007B53D3" w:rsidRPr="00543CA0">
        <w:rPr>
          <w:rFonts w:ascii="Arial" w:hAnsi="Arial" w:cs="Arial"/>
        </w:rPr>
        <w:t>. L’homme d’affaires est agacé et se moque de lui.</w:t>
      </w:r>
    </w:p>
    <w:p w14:paraId="6E11685E" w14:textId="77777777" w:rsidR="007B53D3" w:rsidRPr="00543CA0" w:rsidRDefault="007B53D3" w:rsidP="00F052B8">
      <w:pPr>
        <w:jc w:val="both"/>
        <w:rPr>
          <w:rFonts w:ascii="Arial" w:hAnsi="Arial" w:cs="Arial"/>
        </w:rPr>
      </w:pPr>
    </w:p>
    <w:p w14:paraId="396ABE25" w14:textId="77777777" w:rsidR="00EC551F" w:rsidRPr="00543CA0" w:rsidRDefault="00EC551F" w:rsidP="00EC551F">
      <w:pPr>
        <w:jc w:val="right"/>
        <w:rPr>
          <w:rFonts w:ascii="Arial" w:eastAsia="Times New Roman" w:hAnsi="Arial" w:cs="Arial"/>
        </w:rPr>
      </w:pPr>
      <w:r w:rsidRPr="00543CA0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0D6A02" wp14:editId="50A89D07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338755448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CA0">
        <w:rPr>
          <w:rFonts w:ascii="Arial" w:hAnsi="Arial" w:cs="Arial"/>
          <w:noProof/>
        </w:rPr>
        <w:drawing>
          <wp:inline distT="0" distB="0" distL="0" distR="0" wp14:anchorId="6F9CE843" wp14:editId="7187408F">
            <wp:extent cx="952500" cy="548640"/>
            <wp:effectExtent l="0" t="0" r="0" b="3810"/>
            <wp:docPr id="1852661860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43CA0">
        <w:rPr>
          <w:rFonts w:ascii="Arial" w:eastAsia="Times New Roman" w:hAnsi="Arial" w:cs="Arial"/>
        </w:rPr>
        <w:t xml:space="preserve"> </w:t>
      </w:r>
      <w:r w:rsidRPr="00543CA0">
        <w:rPr>
          <w:rFonts w:ascii="Arial" w:hAnsi="Arial" w:cs="Arial"/>
          <w:b/>
          <w:bCs/>
        </w:rPr>
        <w:t>Le pêcheur et l’homme d’affaires</w:t>
      </w:r>
    </w:p>
    <w:p w14:paraId="1F044AA1" w14:textId="77777777" w:rsidR="007B53D3" w:rsidRPr="00543CA0" w:rsidRDefault="007B53D3" w:rsidP="00F052B8">
      <w:pPr>
        <w:jc w:val="both"/>
        <w:rPr>
          <w:rFonts w:ascii="Arial" w:hAnsi="Arial" w:cs="Arial"/>
          <w:b/>
          <w:bCs/>
        </w:rPr>
      </w:pPr>
      <w:r w:rsidRPr="00543CA0">
        <w:rPr>
          <w:rFonts w:ascii="Arial" w:hAnsi="Arial" w:cs="Arial"/>
          <w:b/>
          <w:bCs/>
        </w:rPr>
        <w:t>Proposition 2 :</w:t>
      </w:r>
    </w:p>
    <w:p w14:paraId="28542C3B" w14:textId="503775E3" w:rsidR="001B778A" w:rsidRPr="00543CA0" w:rsidRDefault="00D65F3D" w:rsidP="00F052B8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Un</w:t>
      </w:r>
      <w:r w:rsidR="001B778A" w:rsidRPr="00543CA0">
        <w:rPr>
          <w:rFonts w:ascii="Arial" w:hAnsi="Arial" w:cs="Arial"/>
        </w:rPr>
        <w:t xml:space="preserve"> pêcheur vit au jour le jour et satisfait ses besoins </w:t>
      </w:r>
      <w:r w:rsidRPr="00543CA0">
        <w:rPr>
          <w:rFonts w:ascii="Arial" w:hAnsi="Arial" w:cs="Arial"/>
        </w:rPr>
        <w:t xml:space="preserve">simplement </w:t>
      </w:r>
      <w:r w:rsidR="001B778A" w:rsidRPr="00543CA0">
        <w:rPr>
          <w:rFonts w:ascii="Arial" w:hAnsi="Arial" w:cs="Arial"/>
        </w:rPr>
        <w:t xml:space="preserve">par son travail. </w:t>
      </w:r>
      <w:r w:rsidRPr="00543CA0">
        <w:rPr>
          <w:rFonts w:ascii="Arial" w:hAnsi="Arial" w:cs="Arial"/>
        </w:rPr>
        <w:t xml:space="preserve">Un </w:t>
      </w:r>
      <w:r w:rsidR="001B778A" w:rsidRPr="00543CA0">
        <w:rPr>
          <w:rFonts w:ascii="Arial" w:hAnsi="Arial" w:cs="Arial"/>
        </w:rPr>
        <w:t>homme d’affaire</w:t>
      </w:r>
      <w:r w:rsidR="00F052B8" w:rsidRPr="00543CA0">
        <w:rPr>
          <w:rFonts w:ascii="Arial" w:hAnsi="Arial" w:cs="Arial"/>
        </w:rPr>
        <w:t>s</w:t>
      </w:r>
      <w:r w:rsidRPr="00543CA0">
        <w:rPr>
          <w:rFonts w:ascii="Arial" w:hAnsi="Arial" w:cs="Arial"/>
        </w:rPr>
        <w:t xml:space="preserve"> </w:t>
      </w:r>
      <w:r w:rsidR="001B778A" w:rsidRPr="00543CA0">
        <w:rPr>
          <w:rFonts w:ascii="Arial" w:hAnsi="Arial" w:cs="Arial"/>
        </w:rPr>
        <w:t>lui</w:t>
      </w:r>
      <w:r w:rsidRPr="00543CA0">
        <w:rPr>
          <w:rFonts w:ascii="Arial" w:hAnsi="Arial" w:cs="Arial"/>
        </w:rPr>
        <w:t xml:space="preserve"> explique</w:t>
      </w:r>
      <w:r w:rsidR="001B778A" w:rsidRPr="00543CA0">
        <w:rPr>
          <w:rFonts w:ascii="Arial" w:hAnsi="Arial" w:cs="Arial"/>
        </w:rPr>
        <w:t xml:space="preserve"> </w:t>
      </w:r>
      <w:r w:rsidRPr="00543CA0">
        <w:rPr>
          <w:rFonts w:ascii="Arial" w:hAnsi="Arial" w:cs="Arial"/>
        </w:rPr>
        <w:t>comment</w:t>
      </w:r>
      <w:r w:rsidR="001B778A" w:rsidRPr="00543CA0">
        <w:rPr>
          <w:rFonts w:ascii="Arial" w:hAnsi="Arial" w:cs="Arial"/>
        </w:rPr>
        <w:t xml:space="preserve"> posséder toujours plus et </w:t>
      </w:r>
      <w:r w:rsidR="00543CA0">
        <w:rPr>
          <w:rFonts w:ascii="Arial" w:hAnsi="Arial" w:cs="Arial"/>
        </w:rPr>
        <w:t>comment</w:t>
      </w:r>
      <w:r w:rsidR="001B778A" w:rsidRPr="00543CA0">
        <w:rPr>
          <w:rFonts w:ascii="Arial" w:hAnsi="Arial" w:cs="Arial"/>
        </w:rPr>
        <w:t xml:space="preserve"> accumuler des richesses.</w:t>
      </w:r>
      <w:r w:rsidRPr="00543CA0">
        <w:rPr>
          <w:rFonts w:ascii="Arial" w:hAnsi="Arial" w:cs="Arial"/>
        </w:rPr>
        <w:t xml:space="preserve"> Cela n’intéresse pas le pêcheur.</w:t>
      </w:r>
    </w:p>
    <w:p w14:paraId="59585A52" w14:textId="77777777" w:rsidR="001B778A" w:rsidRPr="00543CA0" w:rsidRDefault="001B778A" w:rsidP="001B778A">
      <w:pPr>
        <w:rPr>
          <w:rFonts w:ascii="Arial" w:hAnsi="Arial" w:cs="Arial"/>
        </w:rPr>
      </w:pPr>
    </w:p>
    <w:p w14:paraId="08636C4E" w14:textId="77777777" w:rsidR="007B53D3" w:rsidRPr="00543CA0" w:rsidRDefault="007B53D3" w:rsidP="00F052B8">
      <w:pPr>
        <w:jc w:val="both"/>
        <w:rPr>
          <w:rFonts w:ascii="Arial" w:hAnsi="Arial" w:cs="Arial"/>
          <w:b/>
          <w:bCs/>
        </w:rPr>
      </w:pPr>
      <w:r w:rsidRPr="00543CA0">
        <w:rPr>
          <w:rFonts w:ascii="Arial" w:hAnsi="Arial" w:cs="Arial"/>
          <w:b/>
          <w:bCs/>
        </w:rPr>
        <w:t>Proposition 3 :</w:t>
      </w:r>
    </w:p>
    <w:p w14:paraId="37B91719" w14:textId="2D4342B9" w:rsidR="001B778A" w:rsidRPr="00543CA0" w:rsidRDefault="001B778A" w:rsidP="00F052B8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>L’homme d’affaires et le pêcheur sont bien différents.</w:t>
      </w:r>
      <w:r w:rsidR="007638EC" w:rsidRPr="00543CA0">
        <w:rPr>
          <w:rFonts w:ascii="Arial" w:hAnsi="Arial" w:cs="Arial"/>
        </w:rPr>
        <w:t xml:space="preserve"> Le premier explique au second comment se reposer plus tard. Mais le pêcheur préfère ne pas attendre </w:t>
      </w:r>
      <w:r w:rsidR="00F052B8" w:rsidRPr="00543CA0">
        <w:rPr>
          <w:rFonts w:ascii="Arial" w:hAnsi="Arial" w:cs="Arial"/>
        </w:rPr>
        <w:t>et dormir</w:t>
      </w:r>
      <w:r w:rsidR="007638EC" w:rsidRPr="00543CA0">
        <w:rPr>
          <w:rFonts w:ascii="Arial" w:hAnsi="Arial" w:cs="Arial"/>
        </w:rPr>
        <w:t xml:space="preserve"> tout de suite.</w:t>
      </w:r>
    </w:p>
    <w:p w14:paraId="180051C4" w14:textId="77777777" w:rsidR="007B53D3" w:rsidRPr="00543CA0" w:rsidRDefault="007B53D3" w:rsidP="00F052B8">
      <w:pPr>
        <w:jc w:val="both"/>
        <w:rPr>
          <w:rFonts w:ascii="Arial" w:hAnsi="Arial" w:cs="Arial"/>
        </w:rPr>
      </w:pPr>
    </w:p>
    <w:p w14:paraId="7306C8AC" w14:textId="77777777" w:rsidR="007B53D3" w:rsidRPr="00543CA0" w:rsidRDefault="007B53D3" w:rsidP="00F052B8">
      <w:pPr>
        <w:jc w:val="both"/>
        <w:rPr>
          <w:rFonts w:ascii="Arial" w:hAnsi="Arial" w:cs="Arial"/>
        </w:rPr>
        <w:sectPr w:rsidR="007B53D3" w:rsidRPr="00543CA0" w:rsidSect="00EC55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64D65B1" w14:textId="6FA66B4C" w:rsidR="007B53D3" w:rsidRPr="00543CA0" w:rsidRDefault="007B53D3" w:rsidP="00EC551F">
      <w:pPr>
        <w:jc w:val="right"/>
        <w:rPr>
          <w:rFonts w:ascii="Arial" w:eastAsia="Times New Roman" w:hAnsi="Arial" w:cs="Arial"/>
        </w:rPr>
      </w:pPr>
      <w:r w:rsidRPr="00543CA0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2433734" wp14:editId="27A9A20E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1161542367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CA0">
        <w:rPr>
          <w:rFonts w:ascii="Arial" w:hAnsi="Arial" w:cs="Arial"/>
          <w:noProof/>
        </w:rPr>
        <w:drawing>
          <wp:inline distT="0" distB="0" distL="0" distR="0" wp14:anchorId="31BAB699" wp14:editId="62FBD84F">
            <wp:extent cx="952500" cy="548640"/>
            <wp:effectExtent l="0" t="0" r="0" b="3810"/>
            <wp:docPr id="1100908793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43CA0">
        <w:rPr>
          <w:rFonts w:ascii="Arial" w:eastAsia="Times New Roman" w:hAnsi="Arial" w:cs="Arial"/>
        </w:rPr>
        <w:t xml:space="preserve"> </w:t>
      </w:r>
      <w:r w:rsidR="00EC551F" w:rsidRPr="00543CA0">
        <w:rPr>
          <w:rFonts w:ascii="Arial" w:hAnsi="Arial" w:cs="Arial"/>
          <w:b/>
          <w:bCs/>
        </w:rPr>
        <w:t>Le pêcheur et l’homme d’affaires</w:t>
      </w:r>
    </w:p>
    <w:p w14:paraId="1142CD21" w14:textId="77777777" w:rsidR="00EC551F" w:rsidRDefault="00EC551F" w:rsidP="00EC551F">
      <w:pPr>
        <w:pStyle w:val="Paragraphedeliste"/>
        <w:jc w:val="right"/>
        <w:rPr>
          <w:rFonts w:ascii="Arial" w:eastAsia="Calibri" w:hAnsi="Arial" w:cs="Arial"/>
          <w:b/>
          <w:bCs/>
          <w:sz w:val="28"/>
        </w:rPr>
      </w:pPr>
      <w:r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>
        <w:rPr>
          <w:rFonts w:ascii="Arial" w:eastAsia="Calibri" w:hAnsi="Arial" w:cs="Arial"/>
          <w:b/>
          <w:bCs/>
          <w:sz w:val="28"/>
        </w:rPr>
        <w:t>n°1</w:t>
      </w:r>
    </w:p>
    <w:p w14:paraId="4CB6B4C9" w14:textId="77777777" w:rsidR="00EC551F" w:rsidRDefault="00EC551F" w:rsidP="00EC551F">
      <w:pPr>
        <w:pStyle w:val="Paragraphedeliste"/>
        <w:jc w:val="right"/>
        <w:rPr>
          <w:rFonts w:ascii="Arial" w:hAnsi="Arial" w:cs="Arial"/>
        </w:rPr>
      </w:pPr>
    </w:p>
    <w:p w14:paraId="356ECC6D" w14:textId="77777777" w:rsidR="00EC551F" w:rsidRPr="00543CA0" w:rsidRDefault="00EC551F" w:rsidP="00EC551F">
      <w:pPr>
        <w:jc w:val="center"/>
        <w:rPr>
          <w:rFonts w:ascii="Arial" w:eastAsia="Times New Roman" w:hAnsi="Arial" w:cs="Arial"/>
        </w:rPr>
      </w:pPr>
      <w:r w:rsidRPr="00543CA0">
        <w:rPr>
          <w:rFonts w:ascii="Arial" w:hAnsi="Arial" w:cs="Arial"/>
          <w:b/>
          <w:bCs/>
        </w:rPr>
        <w:t>Le pêcheur et l’homme d’affaires</w:t>
      </w:r>
    </w:p>
    <w:p w14:paraId="028386D6" w14:textId="77777777" w:rsidR="00EC551F" w:rsidRDefault="00EC551F" w:rsidP="00EC551F">
      <w:pPr>
        <w:pStyle w:val="Paragraphedeliste"/>
        <w:jc w:val="center"/>
        <w:rPr>
          <w:rFonts w:ascii="Arial" w:hAnsi="Arial" w:cs="Arial"/>
        </w:rPr>
      </w:pPr>
    </w:p>
    <w:p w14:paraId="47A214F8" w14:textId="77777777" w:rsidR="00EC551F" w:rsidRPr="00702C2B" w:rsidRDefault="00EC551F" w:rsidP="00EC551F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1A86B248" w14:textId="77777777" w:rsidR="00EC551F" w:rsidRPr="00EC551F" w:rsidRDefault="00EC551F" w:rsidP="00EC551F">
      <w:pPr>
        <w:rPr>
          <w:rFonts w:ascii="Arial" w:hAnsi="Arial" w:cs="Arial"/>
        </w:rPr>
      </w:pPr>
    </w:p>
    <w:p w14:paraId="04AEDBD3" w14:textId="1923E632" w:rsidR="007B53D3" w:rsidRPr="00543CA0" w:rsidRDefault="007B53D3" w:rsidP="00E818A2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543CA0">
        <w:rPr>
          <w:rFonts w:ascii="Arial" w:hAnsi="Arial" w:cs="Arial"/>
          <w:b/>
          <w:bCs/>
        </w:rPr>
        <w:t>Classe ces phrases dans le tableau ci-dessous</w:t>
      </w:r>
    </w:p>
    <w:p w14:paraId="5B5CB001" w14:textId="625F1732" w:rsidR="007B53D3" w:rsidRPr="00543CA0" w:rsidRDefault="007B53D3" w:rsidP="007B53D3">
      <w:pPr>
        <w:rPr>
          <w:rFonts w:ascii="Arial" w:hAnsi="Arial" w:cs="Arial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4683"/>
        <w:gridCol w:w="4673"/>
      </w:tblGrid>
      <w:tr w:rsidR="007B53D3" w:rsidRPr="00543CA0" w14:paraId="25315684" w14:textId="77777777" w:rsidTr="003451A7">
        <w:tc>
          <w:tcPr>
            <w:tcW w:w="4683" w:type="dxa"/>
          </w:tcPr>
          <w:p w14:paraId="0DD8ECE9" w14:textId="77777777" w:rsidR="007B53D3" w:rsidRPr="00543CA0" w:rsidRDefault="007B53D3" w:rsidP="003451A7">
            <w:pPr>
              <w:jc w:val="center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Informations principales</w:t>
            </w:r>
          </w:p>
        </w:tc>
        <w:tc>
          <w:tcPr>
            <w:tcW w:w="4673" w:type="dxa"/>
          </w:tcPr>
          <w:p w14:paraId="56055240" w14:textId="77777777" w:rsidR="007B53D3" w:rsidRPr="00543CA0" w:rsidRDefault="007B53D3" w:rsidP="003451A7">
            <w:pPr>
              <w:jc w:val="center"/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Informations secondaires</w:t>
            </w:r>
          </w:p>
        </w:tc>
      </w:tr>
      <w:tr w:rsidR="007B53D3" w:rsidRPr="00543CA0" w14:paraId="796AEA90" w14:textId="77777777" w:rsidTr="003451A7">
        <w:tc>
          <w:tcPr>
            <w:tcW w:w="4683" w:type="dxa"/>
          </w:tcPr>
          <w:p w14:paraId="70D0C3B1" w14:textId="77777777" w:rsidR="007B53D3" w:rsidRPr="00543CA0" w:rsidRDefault="007B53D3" w:rsidP="003451A7">
            <w:pPr>
              <w:rPr>
                <w:rFonts w:ascii="Arial" w:hAnsi="Arial" w:cs="Arial"/>
              </w:rPr>
            </w:pPr>
          </w:p>
          <w:p w14:paraId="34A770CD" w14:textId="77777777" w:rsidR="007B53D3" w:rsidRPr="00543CA0" w:rsidRDefault="007B53D3" w:rsidP="007B53D3">
            <w:pPr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Le pêcheur considère qu’il a fait une pêche suffisante.</w:t>
            </w:r>
          </w:p>
          <w:p w14:paraId="64709EF2" w14:textId="77777777" w:rsidR="007B53D3" w:rsidRPr="00543CA0" w:rsidRDefault="007B53D3" w:rsidP="003451A7">
            <w:pPr>
              <w:rPr>
                <w:rFonts w:ascii="Arial" w:hAnsi="Arial" w:cs="Arial"/>
              </w:rPr>
            </w:pPr>
          </w:p>
          <w:p w14:paraId="57A61AB4" w14:textId="77777777" w:rsidR="007B53D3" w:rsidRPr="00543CA0" w:rsidRDefault="007B53D3" w:rsidP="007B53D3">
            <w:pPr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L’homme d’affaires conseille au pêcheur de pêcher plus.</w:t>
            </w:r>
          </w:p>
          <w:p w14:paraId="7EF8FDF4" w14:textId="77777777" w:rsidR="007B53D3" w:rsidRPr="00543CA0" w:rsidRDefault="007B53D3" w:rsidP="007B53D3">
            <w:pPr>
              <w:rPr>
                <w:rFonts w:ascii="Arial" w:hAnsi="Arial" w:cs="Arial"/>
              </w:rPr>
            </w:pPr>
          </w:p>
          <w:p w14:paraId="1B1F6874" w14:textId="77777777" w:rsidR="007B53D3" w:rsidRDefault="007B53D3" w:rsidP="007B53D3">
            <w:pPr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 xml:space="preserve">L’homme d’affaires explique au pêcheur comment </w:t>
            </w:r>
            <w:proofErr w:type="gramStart"/>
            <w:r w:rsidRPr="00543CA0">
              <w:rPr>
                <w:rFonts w:ascii="Arial" w:hAnsi="Arial" w:cs="Arial"/>
              </w:rPr>
              <w:t>s’enrichir .</w:t>
            </w:r>
            <w:proofErr w:type="gramEnd"/>
          </w:p>
          <w:p w14:paraId="2E4A9816" w14:textId="52BAFC54" w:rsidR="00EC551F" w:rsidRPr="00543CA0" w:rsidRDefault="00EC551F" w:rsidP="007B53D3">
            <w:pPr>
              <w:rPr>
                <w:rFonts w:ascii="Arial" w:hAnsi="Arial" w:cs="Arial"/>
              </w:rPr>
            </w:pPr>
          </w:p>
        </w:tc>
        <w:tc>
          <w:tcPr>
            <w:tcW w:w="4673" w:type="dxa"/>
          </w:tcPr>
          <w:p w14:paraId="7EB95D3A" w14:textId="77777777" w:rsidR="007B53D3" w:rsidRPr="00543CA0" w:rsidRDefault="007B53D3" w:rsidP="003451A7">
            <w:pPr>
              <w:rPr>
                <w:rFonts w:ascii="Arial" w:hAnsi="Arial" w:cs="Arial"/>
              </w:rPr>
            </w:pPr>
          </w:p>
          <w:p w14:paraId="5E8F9160" w14:textId="77777777" w:rsidR="007B53D3" w:rsidRPr="00543CA0" w:rsidRDefault="007B53D3" w:rsidP="007B53D3">
            <w:pPr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L’homme d’affaires est en vacances en Inde.</w:t>
            </w:r>
          </w:p>
          <w:p w14:paraId="6F10B56B" w14:textId="77777777" w:rsidR="007B53D3" w:rsidRPr="00543CA0" w:rsidRDefault="007B53D3" w:rsidP="003451A7">
            <w:pPr>
              <w:rPr>
                <w:rFonts w:ascii="Arial" w:hAnsi="Arial" w:cs="Arial"/>
              </w:rPr>
            </w:pPr>
          </w:p>
          <w:p w14:paraId="6E165C7B" w14:textId="77777777" w:rsidR="007B53D3" w:rsidRPr="00543CA0" w:rsidRDefault="007B53D3" w:rsidP="007B53D3">
            <w:pPr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Le pêcheur possède une barque.</w:t>
            </w:r>
          </w:p>
          <w:p w14:paraId="586EEF8C" w14:textId="77777777" w:rsidR="007B53D3" w:rsidRPr="00543CA0" w:rsidRDefault="007B53D3" w:rsidP="003451A7">
            <w:pPr>
              <w:rPr>
                <w:rFonts w:ascii="Arial" w:hAnsi="Arial" w:cs="Arial"/>
              </w:rPr>
            </w:pPr>
          </w:p>
          <w:p w14:paraId="32E8B962" w14:textId="77777777" w:rsidR="007B53D3" w:rsidRPr="00543CA0" w:rsidRDefault="007B53D3" w:rsidP="003451A7">
            <w:pPr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………………………………………………</w:t>
            </w:r>
          </w:p>
          <w:p w14:paraId="0959BD2C" w14:textId="77777777" w:rsidR="007B53D3" w:rsidRPr="00543CA0" w:rsidRDefault="007B53D3" w:rsidP="007B53D3">
            <w:pPr>
              <w:rPr>
                <w:rFonts w:ascii="Arial" w:hAnsi="Arial" w:cs="Arial"/>
              </w:rPr>
            </w:pPr>
            <w:r w:rsidRPr="00543CA0">
              <w:rPr>
                <w:rFonts w:ascii="Arial" w:hAnsi="Arial" w:cs="Arial"/>
              </w:rPr>
              <w:t>Le pêcheur sourit.</w:t>
            </w:r>
          </w:p>
          <w:p w14:paraId="6467B3D5" w14:textId="77777777" w:rsidR="007B53D3" w:rsidRPr="00543CA0" w:rsidRDefault="007B53D3" w:rsidP="003451A7">
            <w:pPr>
              <w:rPr>
                <w:rFonts w:ascii="Arial" w:hAnsi="Arial" w:cs="Arial"/>
              </w:rPr>
            </w:pPr>
          </w:p>
        </w:tc>
      </w:tr>
    </w:tbl>
    <w:p w14:paraId="4E5B9E7D" w14:textId="77777777" w:rsidR="00E818A2" w:rsidRPr="00543CA0" w:rsidRDefault="00E818A2" w:rsidP="007B53D3">
      <w:pPr>
        <w:rPr>
          <w:rFonts w:ascii="Arial" w:hAnsi="Arial" w:cs="Arial"/>
        </w:rPr>
      </w:pPr>
    </w:p>
    <w:p w14:paraId="6EA1C2A2" w14:textId="77777777" w:rsidR="007B53D3" w:rsidRPr="00543CA0" w:rsidRDefault="007B53D3" w:rsidP="00E818A2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</w:rPr>
      </w:pPr>
      <w:r w:rsidRPr="00543CA0">
        <w:rPr>
          <w:rFonts w:ascii="Arial" w:hAnsi="Arial" w:cs="Arial"/>
          <w:b/>
          <w:bCs/>
        </w:rPr>
        <w:t xml:space="preserve">Que conclut-on à la suite de cette histoire ? Lis ces trois propositions : seule l’une d’entre elles est totalement vraie. Retrouve-la et entoure-la. </w:t>
      </w:r>
    </w:p>
    <w:p w14:paraId="0B7FF863" w14:textId="77777777" w:rsidR="00E818A2" w:rsidRPr="00543CA0" w:rsidRDefault="00E818A2" w:rsidP="007B53D3">
      <w:pPr>
        <w:rPr>
          <w:rFonts w:ascii="Arial" w:hAnsi="Arial" w:cs="Arial"/>
          <w:b/>
          <w:bCs/>
        </w:rPr>
      </w:pPr>
    </w:p>
    <w:p w14:paraId="24E16514" w14:textId="4F36FC75" w:rsidR="007B53D3" w:rsidRPr="00543CA0" w:rsidRDefault="007B53D3" w:rsidP="007B53D3">
      <w:pPr>
        <w:rPr>
          <w:rFonts w:ascii="Arial" w:hAnsi="Arial" w:cs="Arial"/>
        </w:rPr>
      </w:pPr>
      <w:r w:rsidRPr="00543CA0">
        <w:rPr>
          <w:rFonts w:ascii="Arial" w:hAnsi="Arial" w:cs="Arial"/>
          <w:b/>
          <w:bCs/>
        </w:rPr>
        <w:t>Proposition 1</w:t>
      </w:r>
      <w:r w:rsidRPr="00543CA0">
        <w:rPr>
          <w:rFonts w:ascii="Arial" w:hAnsi="Arial" w:cs="Arial"/>
        </w:rPr>
        <w:t> : La dernière phrase est fausse.</w:t>
      </w:r>
    </w:p>
    <w:p w14:paraId="066AB2E7" w14:textId="77777777" w:rsidR="007B53D3" w:rsidRPr="00543CA0" w:rsidRDefault="007B53D3" w:rsidP="007B53D3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 xml:space="preserve">Un riche homme d’affaires explique à un pauvre pêcheur comment accumuler les biens et comment devenir riche. Le pêcheur pose toujours la même question : « Mais pour quoi faire ? ». </w:t>
      </w:r>
      <w:r w:rsidRPr="00543CA0">
        <w:rPr>
          <w:rFonts w:ascii="Arial" w:hAnsi="Arial" w:cs="Arial"/>
          <w:strike/>
        </w:rPr>
        <w:t>L’homme d’affaires est agacé et se moque de lui.</w:t>
      </w:r>
    </w:p>
    <w:p w14:paraId="465E0DE7" w14:textId="77777777" w:rsidR="007B53D3" w:rsidRPr="00543CA0" w:rsidRDefault="007B53D3" w:rsidP="007B53D3">
      <w:pPr>
        <w:rPr>
          <w:rFonts w:ascii="Arial" w:hAnsi="Arial" w:cs="Arial"/>
        </w:rPr>
      </w:pPr>
    </w:p>
    <w:p w14:paraId="2682A2F2" w14:textId="0635D36E" w:rsidR="007B53D3" w:rsidRPr="00543CA0" w:rsidRDefault="007B53D3" w:rsidP="007B53D3">
      <w:pPr>
        <w:rPr>
          <w:rFonts w:ascii="Arial" w:hAnsi="Arial" w:cs="Arial"/>
          <w:b/>
          <w:bCs/>
        </w:rPr>
      </w:pPr>
      <w:r w:rsidRPr="00543CA0">
        <w:rPr>
          <w:rFonts w:ascii="Arial" w:hAnsi="Arial" w:cs="Arial"/>
          <w:b/>
          <w:bCs/>
        </w:rPr>
        <w:t xml:space="preserve">Proposition 2 : </w:t>
      </w:r>
      <w:r w:rsidR="00E818A2" w:rsidRPr="00543CA0">
        <w:rPr>
          <w:rFonts w:ascii="Arial" w:hAnsi="Arial" w:cs="Arial"/>
        </w:rPr>
        <w:t>C’est la proposition la plus pertinente.</w:t>
      </w:r>
      <w:r w:rsidR="00D65F3D" w:rsidRPr="00543CA0">
        <w:rPr>
          <w:rFonts w:ascii="Arial" w:hAnsi="Arial" w:cs="Arial"/>
        </w:rPr>
        <w:t xml:space="preserve"> Elle montre les visions de la vie bien différentes des deux personnages.</w:t>
      </w:r>
    </w:p>
    <w:p w14:paraId="1AB1611F" w14:textId="6ABC4E99" w:rsidR="00EC551F" w:rsidRPr="00513167" w:rsidRDefault="00D65F3D" w:rsidP="00513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 xml:space="preserve">Un pêcheur vit au jour le jour et satisfait ses besoins simplement par son travail. Un homme d’affaires lui explique comment posséder toujours plus et </w:t>
      </w:r>
      <w:r w:rsidR="00543CA0">
        <w:rPr>
          <w:rFonts w:ascii="Arial" w:hAnsi="Arial" w:cs="Arial"/>
        </w:rPr>
        <w:t>comment</w:t>
      </w:r>
      <w:r w:rsidRPr="00543CA0">
        <w:rPr>
          <w:rFonts w:ascii="Arial" w:hAnsi="Arial" w:cs="Arial"/>
        </w:rPr>
        <w:t xml:space="preserve"> accumuler des richesses. Cela n’intéresse pas le pêcheur.</w:t>
      </w:r>
    </w:p>
    <w:p w14:paraId="650077CA" w14:textId="0983A029" w:rsidR="00E818A2" w:rsidRPr="00543CA0" w:rsidRDefault="00E818A2" w:rsidP="00D65F3D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  <w:b/>
          <w:bCs/>
        </w:rPr>
        <w:lastRenderedPageBreak/>
        <w:t>Proposition 3</w:t>
      </w:r>
      <w:r w:rsidRPr="00543CA0">
        <w:rPr>
          <w:rFonts w:ascii="Arial" w:hAnsi="Arial" w:cs="Arial"/>
        </w:rPr>
        <w:t> : Cette proposition est moins juste. L’homme d’affaires cherche à posséder toujours plus mais on doute que ce soit pour se reposer plus tard, contrairement à ce qu’il dit.</w:t>
      </w:r>
    </w:p>
    <w:p w14:paraId="4E6D78D7" w14:textId="59FCD2B0" w:rsidR="007B53D3" w:rsidRPr="00543CA0" w:rsidRDefault="007B53D3" w:rsidP="00D65F3D">
      <w:pPr>
        <w:jc w:val="both"/>
        <w:rPr>
          <w:rFonts w:ascii="Arial" w:hAnsi="Arial" w:cs="Arial"/>
        </w:rPr>
      </w:pPr>
      <w:r w:rsidRPr="00543CA0">
        <w:rPr>
          <w:rFonts w:ascii="Arial" w:hAnsi="Arial" w:cs="Arial"/>
        </w:rPr>
        <w:t xml:space="preserve">L’homme d’affaires et le pêcheur sont bien différents. Le premier explique au second </w:t>
      </w:r>
      <w:r w:rsidRPr="00543CA0">
        <w:rPr>
          <w:rFonts w:ascii="Arial" w:hAnsi="Arial" w:cs="Arial"/>
          <w:strike/>
        </w:rPr>
        <w:t>comment se reposer plus tard</w:t>
      </w:r>
      <w:r w:rsidRPr="00543CA0">
        <w:rPr>
          <w:rFonts w:ascii="Arial" w:hAnsi="Arial" w:cs="Arial"/>
        </w:rPr>
        <w:t>. Mais le pêcheur préfère ne pas attendre et dormir tout de suite.</w:t>
      </w:r>
    </w:p>
    <w:sectPr w:rsidR="007B53D3" w:rsidRPr="0054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9344C"/>
    <w:multiLevelType w:val="hybridMultilevel"/>
    <w:tmpl w:val="101C51B4"/>
    <w:lvl w:ilvl="0" w:tplc="FF96EA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11D88"/>
    <w:multiLevelType w:val="hybridMultilevel"/>
    <w:tmpl w:val="5D9EF5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458F"/>
    <w:multiLevelType w:val="hybridMultilevel"/>
    <w:tmpl w:val="101C51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D31C8"/>
    <w:multiLevelType w:val="hybridMultilevel"/>
    <w:tmpl w:val="E9CCE51E"/>
    <w:lvl w:ilvl="0" w:tplc="96AE02C8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6643">
    <w:abstractNumId w:val="3"/>
  </w:num>
  <w:num w:numId="2" w16cid:durableId="494684771">
    <w:abstractNumId w:val="0"/>
  </w:num>
  <w:num w:numId="3" w16cid:durableId="1323923395">
    <w:abstractNumId w:val="2"/>
  </w:num>
  <w:num w:numId="4" w16cid:durableId="76192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3E"/>
    <w:rsid w:val="000E4235"/>
    <w:rsid w:val="001B778A"/>
    <w:rsid w:val="003A2EF0"/>
    <w:rsid w:val="004D3CB3"/>
    <w:rsid w:val="00513167"/>
    <w:rsid w:val="00543CA0"/>
    <w:rsid w:val="007638EC"/>
    <w:rsid w:val="00784F21"/>
    <w:rsid w:val="007B3EF8"/>
    <w:rsid w:val="007B53D3"/>
    <w:rsid w:val="00AF6E3E"/>
    <w:rsid w:val="00B340FB"/>
    <w:rsid w:val="00D15A1C"/>
    <w:rsid w:val="00D65F3D"/>
    <w:rsid w:val="00E818A2"/>
    <w:rsid w:val="00EC551F"/>
    <w:rsid w:val="00ED291D"/>
    <w:rsid w:val="00F052B8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FEB9F"/>
  <w15:chartTrackingRefBased/>
  <w15:docId w15:val="{80CE7B03-E608-B547-BDFC-183C6396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6E3E"/>
    <w:pPr>
      <w:ind w:left="720"/>
      <w:contextualSpacing/>
    </w:pPr>
  </w:style>
  <w:style w:type="table" w:styleId="Grilledutableau">
    <w:name w:val="Table Grid"/>
    <w:basedOn w:val="TableauNormal"/>
    <w:uiPriority w:val="39"/>
    <w:rsid w:val="00D1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Seguenot</dc:creator>
  <cp:keywords/>
  <dc:description/>
  <cp:lastModifiedBy>Celine Seguenot</cp:lastModifiedBy>
  <cp:revision>5</cp:revision>
  <dcterms:created xsi:type="dcterms:W3CDTF">2024-09-04T10:10:00Z</dcterms:created>
  <dcterms:modified xsi:type="dcterms:W3CDTF">2024-09-09T07:58:00Z</dcterms:modified>
</cp:coreProperties>
</file>