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2A29" w14:textId="77777777" w:rsidR="00B975D6" w:rsidRDefault="00B975D6" w:rsidP="00B975D6">
      <w:pPr>
        <w:suppressAutoHyphens w:val="0"/>
        <w:rPr>
          <w:rFonts w:ascii="Arial" w:eastAsia="Times New Roman" w:hAnsi="Arial" w:cs="Arial"/>
          <w:lang w:eastAsia="fr-FR"/>
        </w:rPr>
      </w:pPr>
    </w:p>
    <w:p w14:paraId="0FD91DA8" w14:textId="77777777" w:rsidR="00AC1373" w:rsidRPr="002B1F8D" w:rsidRDefault="00AC1373" w:rsidP="00B975D6">
      <w:pPr>
        <w:suppressAutoHyphens w:val="0"/>
        <w:rPr>
          <w:rFonts w:ascii="Arial" w:eastAsia="Times New Roman" w:hAnsi="Arial" w:cs="Arial"/>
          <w:lang w:eastAsia="fr-FR"/>
        </w:rPr>
      </w:pPr>
    </w:p>
    <w:p w14:paraId="32CCEFCB" w14:textId="5397F4B4" w:rsidR="00AF4F5E" w:rsidRDefault="00B975D6" w:rsidP="00B975D6">
      <w:pPr>
        <w:suppressAutoHyphens w:val="0"/>
        <w:rPr>
          <w:rFonts w:ascii="Arial" w:eastAsia="Times New Roman" w:hAnsi="Arial" w:cs="Arial"/>
          <w:b/>
          <w:bCs/>
          <w:lang w:eastAsia="fr-FR"/>
        </w:rPr>
      </w:pPr>
      <w:r w:rsidRPr="002B1F8D">
        <w:rPr>
          <w:rFonts w:ascii="Arial" w:eastAsia="Times New Roman" w:hAnsi="Arial" w:cs="Arial"/>
          <w:lang w:eastAsia="fr-FR"/>
        </w:rPr>
        <w:tab/>
      </w:r>
      <w:r w:rsidRPr="002B1F8D">
        <w:rPr>
          <w:rFonts w:ascii="Arial" w:eastAsia="Times New Roman" w:hAnsi="Arial" w:cs="Arial"/>
          <w:lang w:eastAsia="fr-FR"/>
        </w:rPr>
        <w:tab/>
      </w:r>
      <w:r w:rsidRPr="002B1F8D">
        <w:rPr>
          <w:rFonts w:ascii="Arial" w:eastAsia="Times New Roman" w:hAnsi="Arial" w:cs="Arial"/>
          <w:lang w:eastAsia="fr-FR"/>
        </w:rPr>
        <w:tab/>
        <w:t xml:space="preserve">Compétence : </w:t>
      </w:r>
      <w:r w:rsidR="00AF4F5E">
        <w:rPr>
          <w:rFonts w:ascii="Arial" w:eastAsia="Times New Roman" w:hAnsi="Arial" w:cs="Arial"/>
          <w:b/>
          <w:bCs/>
          <w:lang w:eastAsia="fr-FR"/>
        </w:rPr>
        <w:t>Compréhension</w:t>
      </w:r>
      <w:r w:rsidR="004E65E0">
        <w:rPr>
          <w:rFonts w:ascii="Arial" w:eastAsia="Times New Roman" w:hAnsi="Arial" w:cs="Arial"/>
          <w:b/>
          <w:bCs/>
          <w:lang w:eastAsia="fr-FR"/>
        </w:rPr>
        <w:t xml:space="preserve"> (logique)</w:t>
      </w:r>
    </w:p>
    <w:p w14:paraId="70E91E1C" w14:textId="77777777" w:rsidR="00AF4F5E" w:rsidRDefault="00AF4F5E" w:rsidP="00B975D6">
      <w:pPr>
        <w:suppressAutoHyphens w:val="0"/>
        <w:rPr>
          <w:rFonts w:ascii="Arial" w:eastAsia="Times New Roman" w:hAnsi="Arial" w:cs="Arial"/>
          <w:b/>
          <w:bCs/>
          <w:lang w:eastAsia="fr-FR"/>
        </w:rPr>
      </w:pPr>
    </w:p>
    <w:p w14:paraId="6EF198BB" w14:textId="77777777" w:rsidR="00AF4F5E" w:rsidRDefault="00445459" w:rsidP="00AF4F5E">
      <w:r w:rsidRPr="002B1F8D">
        <w:rPr>
          <w:rFonts w:ascii="Arial" w:eastAsia="Times New Roman" w:hAnsi="Arial" w:cs="Arial"/>
          <w:lang w:eastAsia="fr-FR"/>
        </w:rPr>
        <w:t xml:space="preserve"> </w:t>
      </w:r>
      <w:r w:rsidR="00AF4F5E">
        <w:t>- Se repérer dans la chaine anaphorique (qui relie un nom à sa ou ses reprise(s) pronominale(s) ou à d’autres noms de sens équivalent) et s’appuyer sur le sens du texte pour résoudre des ambigüités.</w:t>
      </w:r>
    </w:p>
    <w:p w14:paraId="457D32E6" w14:textId="77777777" w:rsidR="00AF4F5E" w:rsidRDefault="00AF4F5E" w:rsidP="00AF4F5E"/>
    <w:p w14:paraId="6F1669DC" w14:textId="77777777" w:rsidR="00AF4F5E" w:rsidRDefault="00AF4F5E" w:rsidP="00AF4F5E">
      <w:r>
        <w:t>- Comprendre ce qui est implicite (inférences) en s’appuyant sur des indices explicites et sur ses propres connaissances. - Revenir au texte pour identifier et comprendre les éléments complexes.</w:t>
      </w:r>
    </w:p>
    <w:p w14:paraId="312B34E5" w14:textId="49E801A0" w:rsidR="00B975D6" w:rsidRPr="002B1F8D" w:rsidRDefault="00B975D6" w:rsidP="00B975D6">
      <w:pPr>
        <w:suppressAutoHyphens w:val="0"/>
        <w:rPr>
          <w:rFonts w:ascii="Arial" w:eastAsia="Times New Roman" w:hAnsi="Arial" w:cs="Arial"/>
          <w:lang w:eastAsia="fr-FR"/>
        </w:rPr>
      </w:pPr>
    </w:p>
    <w:p w14:paraId="61991267" w14:textId="7A3DE406" w:rsidR="00B975D6" w:rsidRPr="002B1F8D" w:rsidRDefault="00B975D6" w:rsidP="00B975D6">
      <w:pPr>
        <w:suppressAutoHyphens w:val="0"/>
        <w:ind w:left="5664"/>
        <w:rPr>
          <w:rFonts w:ascii="Arial" w:eastAsia="Times New Roman" w:hAnsi="Arial" w:cs="Arial"/>
          <w:b/>
          <w:bCs/>
          <w:lang w:eastAsia="fr-FR"/>
        </w:rPr>
      </w:pPr>
      <w:r w:rsidRPr="002B1F8D">
        <w:rPr>
          <w:rFonts w:ascii="Arial" w:eastAsia="Times New Roman" w:hAnsi="Arial" w:cs="Arial"/>
          <w:lang w:eastAsia="fr-FR"/>
        </w:rPr>
        <w:t xml:space="preserve">Perfectionnement Fiche </w:t>
      </w:r>
      <w:r w:rsidRPr="002B1F8D">
        <w:rPr>
          <w:rFonts w:ascii="Arial" w:eastAsia="Times New Roman" w:hAnsi="Arial" w:cs="Arial"/>
          <w:b/>
          <w:bCs/>
          <w:lang w:eastAsia="fr-FR"/>
        </w:rPr>
        <w:t>n°</w:t>
      </w:r>
      <w:r w:rsidR="00BB52A8">
        <w:rPr>
          <w:rFonts w:ascii="Arial" w:eastAsia="Times New Roman" w:hAnsi="Arial" w:cs="Arial"/>
          <w:b/>
          <w:bCs/>
          <w:lang w:eastAsia="fr-FR"/>
        </w:rPr>
        <w:t>1</w:t>
      </w:r>
    </w:p>
    <w:p w14:paraId="4863D1C2" w14:textId="2584E0D4" w:rsidR="00B975D6" w:rsidRPr="002B1F8D" w:rsidRDefault="00B975D6" w:rsidP="00B975D6">
      <w:pPr>
        <w:suppressAutoHyphens w:val="0"/>
        <w:ind w:left="5664"/>
        <w:rPr>
          <w:rFonts w:ascii="Arial" w:eastAsia="Times New Roman" w:hAnsi="Arial" w:cs="Arial"/>
          <w:lang w:eastAsia="fr-FR"/>
        </w:rPr>
      </w:pPr>
      <w:r w:rsidRPr="002B1F8D">
        <w:rPr>
          <w:rFonts w:ascii="Arial" w:eastAsia="Times New Roman" w:hAnsi="Arial" w:cs="Arial"/>
          <w:lang w:eastAsia="fr-FR"/>
        </w:rPr>
        <w:t xml:space="preserve">Niveau de classe : </w:t>
      </w:r>
      <w:r w:rsidR="00445459" w:rsidRPr="002B1F8D">
        <w:rPr>
          <w:rFonts w:ascii="Arial" w:eastAsia="Times New Roman" w:hAnsi="Arial" w:cs="Arial"/>
          <w:b/>
          <w:bCs/>
          <w:lang w:eastAsia="fr-FR"/>
        </w:rPr>
        <w:t>CE2</w:t>
      </w:r>
    </w:p>
    <w:p w14:paraId="3872DF3C" w14:textId="77777777" w:rsidR="00B975D6" w:rsidRPr="002B1F8D" w:rsidRDefault="00B975D6" w:rsidP="00B975D6">
      <w:pPr>
        <w:pStyle w:val="Paragraphedeliste"/>
        <w:ind w:left="360"/>
        <w:rPr>
          <w:rFonts w:ascii="Arial" w:hAnsi="Arial" w:cs="Arial"/>
        </w:rPr>
      </w:pPr>
    </w:p>
    <w:p w14:paraId="2B96549E" w14:textId="05BA8412" w:rsidR="00445459" w:rsidRPr="002B1F8D" w:rsidRDefault="00445459" w:rsidP="00445459">
      <w:pPr>
        <w:tabs>
          <w:tab w:val="center" w:pos="3106"/>
          <w:tab w:val="center" w:pos="5548"/>
          <w:tab w:val="right" w:pos="9735"/>
        </w:tabs>
        <w:spacing w:after="171"/>
        <w:jc w:val="center"/>
        <w:rPr>
          <w:rFonts w:ascii="Arial" w:hAnsi="Arial" w:cs="Arial"/>
        </w:rPr>
      </w:pPr>
      <w:r w:rsidRPr="002B1F8D">
        <w:rPr>
          <w:rFonts w:ascii="Arial" w:eastAsia="Arial" w:hAnsi="Arial" w:cs="Arial"/>
          <w:b/>
        </w:rPr>
        <w:t xml:space="preserve">Date : ……………………………… </w:t>
      </w:r>
      <w:r w:rsidRPr="002B1F8D">
        <w:rPr>
          <w:rFonts w:ascii="Arial" w:eastAsia="Arial" w:hAnsi="Arial" w:cs="Arial"/>
          <w:b/>
        </w:rPr>
        <w:tab/>
        <w:t xml:space="preserve"> </w:t>
      </w:r>
      <w:r w:rsidRPr="002B1F8D">
        <w:rPr>
          <w:rFonts w:ascii="Arial" w:eastAsia="Arial" w:hAnsi="Arial" w:cs="Arial"/>
          <w:b/>
        </w:rPr>
        <w:tab/>
        <w:t>Prénom : ………………………..</w:t>
      </w:r>
    </w:p>
    <w:p w14:paraId="7247252C" w14:textId="77777777" w:rsidR="00445459" w:rsidRPr="002B1F8D" w:rsidRDefault="00445459" w:rsidP="00B975D6">
      <w:pPr>
        <w:pStyle w:val="Paragraphedeliste"/>
        <w:ind w:left="360"/>
        <w:rPr>
          <w:rFonts w:ascii="Arial" w:hAnsi="Arial" w:cs="Arial"/>
        </w:rPr>
      </w:pPr>
    </w:p>
    <w:p w14:paraId="338F8730" w14:textId="295CBCFC" w:rsidR="00445459" w:rsidRDefault="00AF4F5E" w:rsidP="00445459">
      <w:pPr>
        <w:pStyle w:val="Titre1"/>
        <w:jc w:val="center"/>
        <w:rPr>
          <w:rFonts w:ascii="Arial" w:hAnsi="Arial" w:cs="Arial"/>
          <w:b/>
          <w:bCs/>
          <w:color w:val="auto"/>
        </w:rPr>
      </w:pPr>
      <w:r>
        <w:rPr>
          <w:rFonts w:ascii="Arial" w:hAnsi="Arial" w:cs="Arial"/>
          <w:b/>
          <w:bCs/>
          <w:color w:val="auto"/>
        </w:rPr>
        <w:t>Une maison souterraine agréable</w:t>
      </w:r>
    </w:p>
    <w:p w14:paraId="23F7178A" w14:textId="77777777" w:rsidR="00AF4F5E" w:rsidRPr="00AF4F5E" w:rsidRDefault="00AF4F5E" w:rsidP="00AF4F5E"/>
    <w:p w14:paraId="18528853" w14:textId="2E13F1CD" w:rsidR="00445459" w:rsidRDefault="00445459" w:rsidP="00445459">
      <w:pPr>
        <w:rPr>
          <w:rFonts w:ascii="Arial" w:eastAsia="Calibri" w:hAnsi="Arial" w:cs="Arial"/>
          <w:b/>
        </w:rPr>
      </w:pPr>
      <w:r w:rsidRPr="002B1F8D">
        <w:rPr>
          <w:rFonts w:ascii="Arial" w:eastAsia="Arial" w:hAnsi="Arial" w:cs="Arial"/>
          <w:b/>
        </w:rPr>
        <w:t>Lis ce texte</w:t>
      </w:r>
      <w:r w:rsidRPr="002B1F8D">
        <w:rPr>
          <w:rFonts w:ascii="Arial" w:eastAsia="Calibri" w:hAnsi="Arial" w:cs="Arial"/>
          <w:b/>
        </w:rPr>
        <w:t xml:space="preserve"> </w:t>
      </w:r>
    </w:p>
    <w:p w14:paraId="773EBEBD" w14:textId="77777777" w:rsidR="004E65E0" w:rsidRDefault="004E65E0" w:rsidP="00445459">
      <w:pPr>
        <w:rPr>
          <w:rFonts w:ascii="Arial" w:eastAsia="Calibri" w:hAnsi="Arial" w:cs="Arial"/>
          <w:b/>
        </w:rPr>
      </w:pPr>
    </w:p>
    <w:p w14:paraId="4DFD498E" w14:textId="77777777" w:rsidR="004E65E0" w:rsidRPr="002B1F8D" w:rsidRDefault="004E65E0" w:rsidP="00445459">
      <w:pPr>
        <w:rPr>
          <w:rFonts w:ascii="Arial" w:hAnsi="Arial" w:cs="Arial"/>
        </w:rPr>
      </w:pPr>
    </w:p>
    <w:p w14:paraId="541DFF1A" w14:textId="37473B9B" w:rsidR="00EB645B" w:rsidRDefault="00AF4F5E" w:rsidP="00445459">
      <w:pPr>
        <w:spacing w:after="187" w:line="264" w:lineRule="auto"/>
        <w:ind w:left="581" w:right="69" w:hanging="10"/>
        <w:jc w:val="both"/>
        <w:rPr>
          <w:rFonts w:ascii="Arial" w:eastAsia="Arial" w:hAnsi="Arial" w:cs="Arial"/>
        </w:rPr>
      </w:pPr>
      <w:r>
        <w:t xml:space="preserve">Ce </w:t>
      </w:r>
      <w:r w:rsidRPr="00AF4F5E">
        <w:rPr>
          <w:u w:val="single"/>
        </w:rPr>
        <w:t>nounours</w:t>
      </w:r>
      <w:r>
        <w:t xml:space="preserve"> noir au museau pointu avec deux bandes blanches, haut de 30 cm et long de 90 cm environ, passe ses journées à dormir dans son vaste terrier. Il </w:t>
      </w:r>
      <w:r w:rsidRPr="00AF4F5E">
        <w:rPr>
          <w:u w:val="single"/>
        </w:rPr>
        <w:t xml:space="preserve">le </w:t>
      </w:r>
      <w:r>
        <w:t xml:space="preserve">creuse à l'aide de ses pattes aux longues griffes pointues comme des pattes d'ours miniatures. Plus qu'une simple succession de tunnels, c'est un gigantesque labyrinthe fait de couloirs, de chambres, d'une pouponnière et d'un garde-manger. Bien sûr, </w:t>
      </w:r>
      <w:r w:rsidRPr="00AF4F5E">
        <w:rPr>
          <w:u w:val="single"/>
        </w:rPr>
        <w:t>il</w:t>
      </w:r>
      <w:r>
        <w:t xml:space="preserve"> n'oublie pas de faire plusieurs sorties de secours. C'est donc dans un vrai </w:t>
      </w:r>
      <w:r w:rsidRPr="00AF4F5E">
        <w:rPr>
          <w:u w:val="single"/>
        </w:rPr>
        <w:t>palace</w:t>
      </w:r>
      <w:r>
        <w:t xml:space="preserve"> souterrain que vivent plusieurs générations de blaireaux.</w:t>
      </w:r>
    </w:p>
    <w:p w14:paraId="5EB6237D" w14:textId="77777777" w:rsidR="00AF4F5E" w:rsidRDefault="00AF4F5E" w:rsidP="00AF4F5E">
      <w:pPr>
        <w:spacing w:after="187" w:line="264" w:lineRule="auto"/>
        <w:ind w:right="69"/>
        <w:jc w:val="both"/>
        <w:rPr>
          <w:rFonts w:ascii="Arial" w:eastAsia="Arial" w:hAnsi="Arial" w:cs="Arial"/>
        </w:rPr>
      </w:pPr>
    </w:p>
    <w:p w14:paraId="000FEC92" w14:textId="12178822" w:rsidR="00EB645B" w:rsidRDefault="00AF4F5E" w:rsidP="00AF4F5E">
      <w:pPr>
        <w:spacing w:after="187" w:line="264" w:lineRule="auto"/>
        <w:ind w:right="69" w:firstLine="518"/>
        <w:jc w:val="both"/>
        <w:rPr>
          <w:rFonts w:ascii="Arial" w:eastAsia="Arial" w:hAnsi="Arial" w:cs="Arial"/>
        </w:rPr>
      </w:pPr>
      <w:r>
        <w:rPr>
          <w:rFonts w:ascii="Arial" w:eastAsia="Arial" w:hAnsi="Arial" w:cs="Arial"/>
        </w:rPr>
        <w:t>Jean-Michel Douche</w:t>
      </w:r>
    </w:p>
    <w:p w14:paraId="3B7F7A80" w14:textId="77777777" w:rsidR="004E65E0" w:rsidRDefault="004E65E0" w:rsidP="00AF4F5E">
      <w:pPr>
        <w:spacing w:after="187" w:line="264" w:lineRule="auto"/>
        <w:ind w:right="69" w:firstLine="518"/>
        <w:jc w:val="both"/>
        <w:rPr>
          <w:rFonts w:ascii="Arial" w:eastAsia="Arial" w:hAnsi="Arial" w:cs="Arial"/>
        </w:rPr>
      </w:pPr>
    </w:p>
    <w:p w14:paraId="0FA87DB4" w14:textId="77777777" w:rsidR="004E65E0" w:rsidRDefault="004E65E0" w:rsidP="00AF4F5E">
      <w:pPr>
        <w:spacing w:after="187" w:line="264" w:lineRule="auto"/>
        <w:ind w:right="69" w:firstLine="518"/>
        <w:jc w:val="both"/>
        <w:rPr>
          <w:rFonts w:ascii="Arial" w:eastAsia="Arial" w:hAnsi="Arial" w:cs="Arial"/>
        </w:rPr>
      </w:pPr>
    </w:p>
    <w:p w14:paraId="52532D8C" w14:textId="495D93C6" w:rsidR="004E65E0" w:rsidRPr="002B1F8D" w:rsidRDefault="004E65E0" w:rsidP="004E65E0">
      <w:pPr>
        <w:spacing w:after="187" w:line="264" w:lineRule="auto"/>
        <w:ind w:right="69" w:firstLine="518"/>
        <w:jc w:val="center"/>
        <w:rPr>
          <w:rFonts w:ascii="Arial" w:hAnsi="Arial" w:cs="Arial"/>
        </w:rPr>
      </w:pPr>
      <w:r w:rsidRPr="004E65E0">
        <w:rPr>
          <w:rFonts w:ascii="Arial" w:hAnsi="Arial" w:cs="Arial"/>
          <w:noProof/>
        </w:rPr>
        <w:drawing>
          <wp:inline distT="0" distB="0" distL="0" distR="0" wp14:anchorId="25FAE4AE" wp14:editId="5DF34DCE">
            <wp:extent cx="2165350" cy="1071218"/>
            <wp:effectExtent l="0" t="0" r="6350" b="0"/>
            <wp:docPr id="8190049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04953" name=""/>
                    <pic:cNvPicPr/>
                  </pic:nvPicPr>
                  <pic:blipFill>
                    <a:blip r:embed="rId7"/>
                    <a:stretch>
                      <a:fillRect/>
                    </a:stretch>
                  </pic:blipFill>
                  <pic:spPr>
                    <a:xfrm>
                      <a:off x="0" y="0"/>
                      <a:ext cx="2167925" cy="1072492"/>
                    </a:xfrm>
                    <a:prstGeom prst="rect">
                      <a:avLst/>
                    </a:prstGeom>
                  </pic:spPr>
                </pic:pic>
              </a:graphicData>
            </a:graphic>
          </wp:inline>
        </w:drawing>
      </w:r>
    </w:p>
    <w:p w14:paraId="0175CFAB" w14:textId="7CF09FA2" w:rsidR="00445459" w:rsidRPr="002B1F8D" w:rsidRDefault="00445459" w:rsidP="00445459">
      <w:pPr>
        <w:spacing w:after="218"/>
        <w:ind w:left="586"/>
        <w:jc w:val="right"/>
        <w:rPr>
          <w:rFonts w:ascii="Arial" w:hAnsi="Arial" w:cs="Arial"/>
        </w:rPr>
      </w:pPr>
      <w:r w:rsidRPr="002B1F8D">
        <w:rPr>
          <w:rFonts w:ascii="Arial" w:hAnsi="Arial" w:cs="Arial"/>
        </w:rPr>
        <w:br w:type="page"/>
      </w:r>
    </w:p>
    <w:p w14:paraId="1F9499E9" w14:textId="49AA62EE" w:rsidR="00445459" w:rsidRPr="00DB7938" w:rsidRDefault="002D63D2" w:rsidP="00445459">
      <w:pPr>
        <w:pStyle w:val="Titre2"/>
        <w:spacing w:after="139"/>
        <w:ind w:left="518"/>
        <w:jc w:val="center"/>
        <w:rPr>
          <w:rFonts w:ascii="Arial" w:hAnsi="Arial" w:cs="Arial"/>
          <w:b/>
          <w:bCs/>
          <w:color w:val="auto"/>
        </w:rPr>
      </w:pPr>
      <w:r>
        <w:rPr>
          <w:rFonts w:ascii="Arial" w:eastAsia="Arial" w:hAnsi="Arial" w:cs="Arial"/>
          <w:b/>
          <w:bCs/>
          <w:color w:val="auto"/>
          <w:sz w:val="36"/>
        </w:rPr>
        <w:lastRenderedPageBreak/>
        <w:t>Une maison souterraine bien agréable</w:t>
      </w:r>
    </w:p>
    <w:p w14:paraId="22E14747" w14:textId="5FDE014F" w:rsidR="00445459" w:rsidRPr="002B1F8D" w:rsidRDefault="00445459" w:rsidP="00445459">
      <w:pPr>
        <w:tabs>
          <w:tab w:val="center" w:pos="3106"/>
          <w:tab w:val="center" w:pos="5548"/>
          <w:tab w:val="right" w:pos="9735"/>
        </w:tabs>
        <w:spacing w:after="171"/>
        <w:rPr>
          <w:rFonts w:ascii="Arial" w:hAnsi="Arial" w:cs="Arial"/>
        </w:rPr>
      </w:pPr>
      <w:r w:rsidRPr="002B1F8D">
        <w:rPr>
          <w:rFonts w:ascii="Arial" w:eastAsia="Arial" w:hAnsi="Arial" w:cs="Arial"/>
          <w:b/>
        </w:rPr>
        <w:t xml:space="preserve">Date : ……………………………… </w:t>
      </w:r>
      <w:r w:rsidRPr="002B1F8D">
        <w:rPr>
          <w:rFonts w:ascii="Arial" w:eastAsia="Arial" w:hAnsi="Arial" w:cs="Arial"/>
          <w:b/>
        </w:rPr>
        <w:tab/>
        <w:t xml:space="preserve"> </w:t>
      </w:r>
      <w:r w:rsidRPr="002B1F8D">
        <w:rPr>
          <w:rFonts w:ascii="Arial" w:eastAsia="Arial" w:hAnsi="Arial" w:cs="Arial"/>
          <w:b/>
        </w:rPr>
        <w:tab/>
        <w:t>Prénom : ………………………..</w:t>
      </w:r>
      <w:r w:rsidRPr="002B1F8D">
        <w:rPr>
          <w:rFonts w:ascii="Arial" w:eastAsia="Calibri" w:hAnsi="Arial" w:cs="Arial"/>
          <w:sz w:val="22"/>
        </w:rPr>
        <w:t xml:space="preserve"> </w:t>
      </w:r>
    </w:p>
    <w:p w14:paraId="37783B25" w14:textId="77777777" w:rsidR="00445459" w:rsidRPr="002B1F8D" w:rsidRDefault="00445459" w:rsidP="00445459">
      <w:pPr>
        <w:spacing w:after="194"/>
        <w:ind w:left="584"/>
        <w:rPr>
          <w:rFonts w:ascii="Arial" w:hAnsi="Arial" w:cs="Arial"/>
        </w:rPr>
      </w:pPr>
      <w:r w:rsidRPr="002B1F8D">
        <w:rPr>
          <w:rFonts w:ascii="Arial" w:eastAsia="Arial" w:hAnsi="Arial" w:cs="Arial"/>
          <w:sz w:val="22"/>
        </w:rPr>
        <w:t xml:space="preserve"> </w:t>
      </w:r>
    </w:p>
    <w:p w14:paraId="1A81D7CE" w14:textId="661B2738" w:rsidR="00445459" w:rsidRPr="00123992" w:rsidRDefault="00123992" w:rsidP="00445459">
      <w:pPr>
        <w:pStyle w:val="Paragraphedeliste"/>
        <w:widowControl/>
        <w:numPr>
          <w:ilvl w:val="0"/>
          <w:numId w:val="5"/>
        </w:numPr>
        <w:suppressAutoHyphens w:val="0"/>
        <w:autoSpaceDN/>
        <w:spacing w:line="250" w:lineRule="auto"/>
        <w:ind w:left="0" w:right="32"/>
        <w:textAlignment w:val="auto"/>
        <w:rPr>
          <w:rFonts w:ascii="Arial" w:hAnsi="Arial" w:cs="Arial"/>
        </w:rPr>
      </w:pPr>
      <w:r>
        <w:rPr>
          <w:rFonts w:ascii="Arial" w:eastAsia="Arial" w:hAnsi="Arial" w:cs="Arial"/>
          <w:b/>
        </w:rPr>
        <w:t>Lis attentivement ce texte dont on a effacé des mots. Choisis dans la liste ceux qui peuvent le compléter.</w:t>
      </w:r>
    </w:p>
    <w:p w14:paraId="6E5A6559" w14:textId="77777777" w:rsidR="00123992" w:rsidRDefault="00123992" w:rsidP="00123992">
      <w:pPr>
        <w:pStyle w:val="Paragraphedeliste"/>
        <w:widowControl/>
        <w:suppressAutoHyphens w:val="0"/>
        <w:autoSpaceDN/>
        <w:spacing w:line="250" w:lineRule="auto"/>
        <w:ind w:left="0" w:right="32"/>
        <w:textAlignment w:val="auto"/>
        <w:rPr>
          <w:rFonts w:ascii="Arial" w:eastAsia="Arial" w:hAnsi="Arial" w:cs="Arial"/>
          <w:b/>
        </w:rPr>
      </w:pPr>
    </w:p>
    <w:p w14:paraId="17FB5036" w14:textId="1A0D60F7" w:rsidR="00123992" w:rsidRPr="00123992" w:rsidRDefault="00123992" w:rsidP="00123992">
      <w:pPr>
        <w:pStyle w:val="Paragraphedeliste"/>
        <w:widowControl/>
        <w:suppressAutoHyphens w:val="0"/>
        <w:autoSpaceDN/>
        <w:spacing w:line="250" w:lineRule="auto"/>
        <w:ind w:left="0" w:right="32"/>
        <w:jc w:val="center"/>
        <w:textAlignment w:val="auto"/>
        <w:rPr>
          <w:rFonts w:ascii="Arial" w:eastAsia="Arial" w:hAnsi="Arial" w:cs="Arial"/>
          <w:bCs/>
        </w:rPr>
      </w:pPr>
      <w:r w:rsidRPr="00BF2E77">
        <w:rPr>
          <w:rFonts w:ascii="Arial" w:eastAsia="Arial" w:hAnsi="Arial" w:cs="Arial"/>
          <w:b/>
          <w:highlight w:val="lightGray"/>
        </w:rPr>
        <w:t>Alors</w:t>
      </w:r>
      <w:r w:rsidRPr="00BF2E77">
        <w:rPr>
          <w:rFonts w:ascii="Arial" w:eastAsia="Arial" w:hAnsi="Arial" w:cs="Arial"/>
          <w:bCs/>
        </w:rPr>
        <w:t xml:space="preserve"> – </w:t>
      </w:r>
      <w:r w:rsidRPr="00BF2E77">
        <w:rPr>
          <w:rFonts w:ascii="Arial" w:eastAsia="Arial" w:hAnsi="Arial" w:cs="Arial"/>
          <w:b/>
          <w:highlight w:val="lightGray"/>
        </w:rPr>
        <w:t>Contrairement</w:t>
      </w:r>
      <w:r w:rsidRPr="00BF2E77">
        <w:rPr>
          <w:rFonts w:ascii="Arial" w:eastAsia="Arial" w:hAnsi="Arial" w:cs="Arial"/>
          <w:bCs/>
        </w:rPr>
        <w:t xml:space="preserve"> – </w:t>
      </w:r>
      <w:r w:rsidRPr="00BF2E77">
        <w:rPr>
          <w:rFonts w:ascii="Arial" w:eastAsia="Arial" w:hAnsi="Arial" w:cs="Arial"/>
          <w:b/>
          <w:highlight w:val="lightGray"/>
        </w:rPr>
        <w:t>loin</w:t>
      </w:r>
      <w:r w:rsidRPr="00BF2E77">
        <w:rPr>
          <w:rFonts w:ascii="Arial" w:eastAsia="Arial" w:hAnsi="Arial" w:cs="Arial"/>
          <w:bCs/>
        </w:rPr>
        <w:t xml:space="preserve"> </w:t>
      </w:r>
      <w:r w:rsidR="007C5B3C">
        <w:rPr>
          <w:rFonts w:ascii="Arial" w:eastAsia="Arial" w:hAnsi="Arial" w:cs="Arial"/>
          <w:bCs/>
        </w:rPr>
        <w:t>-</w:t>
      </w:r>
      <w:r w:rsidR="00BF2E77">
        <w:rPr>
          <w:rFonts w:ascii="Arial" w:eastAsia="Arial" w:hAnsi="Arial" w:cs="Arial"/>
          <w:bCs/>
        </w:rPr>
        <w:t xml:space="preserve"> </w:t>
      </w:r>
      <w:r w:rsidRPr="00BF2E77">
        <w:rPr>
          <w:rFonts w:ascii="Arial" w:eastAsia="Arial" w:hAnsi="Arial" w:cs="Arial"/>
          <w:b/>
          <w:highlight w:val="lightGray"/>
        </w:rPr>
        <w:t>principalemen</w:t>
      </w:r>
      <w:r w:rsidRPr="00BF2E77">
        <w:rPr>
          <w:rFonts w:ascii="Arial" w:eastAsia="Arial" w:hAnsi="Arial" w:cs="Arial"/>
          <w:bCs/>
          <w:highlight w:val="lightGray"/>
        </w:rPr>
        <w:t>t</w:t>
      </w:r>
    </w:p>
    <w:p w14:paraId="541E0E58" w14:textId="77777777" w:rsidR="00123992" w:rsidRPr="002B1F8D" w:rsidRDefault="00123992" w:rsidP="00123992">
      <w:pPr>
        <w:pStyle w:val="Paragraphedeliste"/>
        <w:widowControl/>
        <w:suppressAutoHyphens w:val="0"/>
        <w:autoSpaceDN/>
        <w:spacing w:line="250" w:lineRule="auto"/>
        <w:ind w:left="0" w:right="32"/>
        <w:textAlignment w:val="auto"/>
        <w:rPr>
          <w:rFonts w:ascii="Arial" w:hAnsi="Arial" w:cs="Arial"/>
        </w:rPr>
      </w:pPr>
    </w:p>
    <w:p w14:paraId="382DB582" w14:textId="29C213CD" w:rsidR="00123992" w:rsidRPr="00123992" w:rsidRDefault="00BF2E77" w:rsidP="00123992">
      <w:pPr>
        <w:spacing w:after="176"/>
        <w:rPr>
          <w:rFonts w:ascii="Arial" w:eastAsia="Calibri" w:hAnsi="Arial" w:cs="Arial"/>
        </w:rPr>
      </w:pPr>
      <w:r>
        <w:rPr>
          <w:rFonts w:ascii="Arial" w:eastAsia="Calibri" w:hAnsi="Arial" w:cs="Arial"/>
        </w:rPr>
        <w:t>Un maison souterraine agréable</w:t>
      </w:r>
    </w:p>
    <w:p w14:paraId="6B3524FF" w14:textId="77777777" w:rsidR="00123992" w:rsidRDefault="00123992" w:rsidP="00123992">
      <w:pPr>
        <w:spacing w:after="176"/>
        <w:rPr>
          <w:rFonts w:ascii="Arial" w:eastAsia="Calibri" w:hAnsi="Arial" w:cs="Arial"/>
        </w:rPr>
      </w:pPr>
      <w:r w:rsidRPr="00123992">
        <w:rPr>
          <w:rFonts w:ascii="Arial" w:eastAsia="Calibri" w:hAnsi="Arial" w:cs="Arial"/>
        </w:rPr>
        <w:t xml:space="preserve">…………………………….. à ce que l’on pourrait croire à voir son air pataud, le </w:t>
      </w:r>
    </w:p>
    <w:p w14:paraId="565BE26D" w14:textId="77777777" w:rsidR="00123992" w:rsidRDefault="00123992" w:rsidP="00123992">
      <w:pPr>
        <w:spacing w:after="176"/>
        <w:rPr>
          <w:rFonts w:ascii="Arial" w:eastAsia="Calibri" w:hAnsi="Arial" w:cs="Arial"/>
        </w:rPr>
      </w:pPr>
      <w:r w:rsidRPr="00123992">
        <w:rPr>
          <w:rFonts w:ascii="Arial" w:eastAsia="Calibri" w:hAnsi="Arial" w:cs="Arial"/>
        </w:rPr>
        <w:t xml:space="preserve">blaireau est………………. d’être bête ! Ce très bon constructeur de logements </w:t>
      </w:r>
    </w:p>
    <w:p w14:paraId="21A69D9B" w14:textId="77777777" w:rsidR="00123992" w:rsidRDefault="00123992" w:rsidP="00123992">
      <w:pPr>
        <w:spacing w:after="176"/>
        <w:rPr>
          <w:rFonts w:ascii="Arial" w:eastAsia="Calibri" w:hAnsi="Arial" w:cs="Arial"/>
        </w:rPr>
      </w:pPr>
      <w:r w:rsidRPr="00123992">
        <w:rPr>
          <w:rFonts w:ascii="Arial" w:eastAsia="Calibri" w:hAnsi="Arial" w:cs="Arial"/>
        </w:rPr>
        <w:t>souterrains vit…………………. la nuit et …………………. le jour. ……………………,</w:t>
      </w:r>
    </w:p>
    <w:p w14:paraId="0240B9C1" w14:textId="0FF8FF1B" w:rsidR="00445459" w:rsidRPr="002B1F8D" w:rsidRDefault="00123992" w:rsidP="00123992">
      <w:pPr>
        <w:spacing w:after="176"/>
        <w:rPr>
          <w:rFonts w:ascii="Arial" w:eastAsia="Calibri" w:hAnsi="Arial" w:cs="Arial"/>
        </w:rPr>
      </w:pPr>
      <w:r w:rsidRPr="00123992">
        <w:rPr>
          <w:rFonts w:ascii="Arial" w:eastAsia="Calibri" w:hAnsi="Arial" w:cs="Arial"/>
        </w:rPr>
        <w:t>difficile de le voir !</w:t>
      </w:r>
      <w:r w:rsidRPr="00123992">
        <w:rPr>
          <w:rFonts w:ascii="Arial" w:eastAsia="Calibri" w:hAnsi="Arial" w:cs="Arial"/>
        </w:rPr>
        <w:cr/>
      </w:r>
    </w:p>
    <w:p w14:paraId="264BE133" w14:textId="77777777" w:rsidR="00445459" w:rsidRPr="002B1F8D" w:rsidRDefault="00445459" w:rsidP="00445459">
      <w:pPr>
        <w:spacing w:after="176"/>
        <w:ind w:left="1304"/>
        <w:rPr>
          <w:rFonts w:ascii="Arial" w:hAnsi="Arial" w:cs="Arial"/>
        </w:rPr>
      </w:pPr>
    </w:p>
    <w:p w14:paraId="22F66C24" w14:textId="43307B3B" w:rsidR="00445459" w:rsidRPr="002B1F8D" w:rsidRDefault="00EF541D" w:rsidP="00445459">
      <w:pPr>
        <w:widowControl/>
        <w:numPr>
          <w:ilvl w:val="0"/>
          <w:numId w:val="3"/>
        </w:numPr>
        <w:suppressAutoHyphens w:val="0"/>
        <w:autoSpaceDN/>
        <w:spacing w:line="250" w:lineRule="auto"/>
        <w:ind w:left="0" w:right="32" w:hanging="360"/>
        <w:textAlignment w:val="auto"/>
        <w:rPr>
          <w:rFonts w:ascii="Arial" w:eastAsia="Arial" w:hAnsi="Arial" w:cs="Arial"/>
          <w:b/>
        </w:rPr>
      </w:pPr>
      <w:r>
        <w:rPr>
          <w:rFonts w:ascii="Arial" w:eastAsia="Arial" w:hAnsi="Arial" w:cs="Arial"/>
          <w:b/>
        </w:rPr>
        <w:t>Rel</w:t>
      </w:r>
      <w:r w:rsidR="00123992" w:rsidRPr="00123992">
        <w:rPr>
          <w:rFonts w:ascii="Arial" w:eastAsia="Arial" w:hAnsi="Arial" w:cs="Arial"/>
          <w:b/>
        </w:rPr>
        <w:t xml:space="preserve">is le texte </w:t>
      </w:r>
      <w:r>
        <w:rPr>
          <w:rFonts w:ascii="Arial" w:eastAsia="Arial" w:hAnsi="Arial" w:cs="Arial"/>
          <w:b/>
        </w:rPr>
        <w:t xml:space="preserve">ci-dessous, </w:t>
      </w:r>
      <w:r w:rsidR="00123992" w:rsidRPr="00123992">
        <w:rPr>
          <w:rFonts w:ascii="Arial" w:eastAsia="Arial" w:hAnsi="Arial" w:cs="Arial"/>
          <w:b/>
        </w:rPr>
        <w:t>puis retrouve le nom qui se cache derrière les mots soulignés.</w:t>
      </w:r>
    </w:p>
    <w:p w14:paraId="0822D245" w14:textId="640714BA" w:rsidR="00445459" w:rsidRDefault="00445459" w:rsidP="00445459">
      <w:pPr>
        <w:spacing w:after="14" w:line="392" w:lineRule="auto"/>
        <w:ind w:right="32" w:hanging="10"/>
        <w:rPr>
          <w:rFonts w:ascii="Arial" w:eastAsia="Calibri" w:hAnsi="Arial" w:cs="Arial"/>
        </w:rPr>
      </w:pPr>
      <w:r w:rsidRPr="002B1F8D">
        <w:rPr>
          <w:rFonts w:ascii="Arial" w:eastAsia="Arial" w:hAnsi="Arial" w:cs="Arial"/>
        </w:rPr>
        <w:t>(</w:t>
      </w:r>
      <w:r w:rsidRPr="002B1F8D">
        <w:rPr>
          <w:rFonts w:ascii="Segoe UI Symbol" w:eastAsia="Wingdings" w:hAnsi="Segoe UI Symbol" w:cs="Segoe UI Symbol"/>
          <w:sz w:val="25"/>
        </w:rPr>
        <w:t>➔</w:t>
      </w:r>
      <w:r w:rsidRPr="002B1F8D">
        <w:rPr>
          <w:rFonts w:ascii="Arial" w:eastAsia="Arial" w:hAnsi="Arial" w:cs="Arial"/>
        </w:rPr>
        <w:t xml:space="preserve"> </w:t>
      </w:r>
      <w:r w:rsidRPr="002B1F8D">
        <w:rPr>
          <w:rFonts w:ascii="Arial" w:eastAsia="Arial" w:hAnsi="Arial" w:cs="Arial"/>
          <w:bdr w:val="single" w:sz="4" w:space="0" w:color="auto"/>
        </w:rPr>
        <w:t>encadré</w:t>
      </w:r>
      <w:r w:rsidRPr="002B1F8D">
        <w:rPr>
          <w:rFonts w:ascii="Arial" w:eastAsia="Arial" w:hAnsi="Arial" w:cs="Arial"/>
        </w:rPr>
        <w:t xml:space="preserve"> </w:t>
      </w:r>
      <w:r w:rsidR="00A06AF4" w:rsidRPr="00DB7938">
        <w:rPr>
          <w:rFonts w:ascii="Arial" w:eastAsia="Arial" w:hAnsi="Arial" w:cs="Arial"/>
          <w:color w:val="31849B" w:themeColor="accent5" w:themeShade="BF"/>
          <w:bdr w:val="single" w:sz="4" w:space="0" w:color="1F497D" w:themeColor="text2"/>
        </w:rPr>
        <w:t>bleu</w:t>
      </w:r>
      <w:r w:rsidR="00A06AF4" w:rsidRPr="00DB7938">
        <w:rPr>
          <w:rFonts w:ascii="Arial" w:eastAsia="Arial" w:hAnsi="Arial" w:cs="Arial"/>
          <w:color w:val="31849B" w:themeColor="accent5" w:themeShade="BF"/>
        </w:rPr>
        <w:t xml:space="preserve"> </w:t>
      </w:r>
      <w:r w:rsidRPr="002B1F8D">
        <w:rPr>
          <w:rFonts w:ascii="Arial" w:eastAsia="Arial" w:hAnsi="Arial" w:cs="Arial"/>
        </w:rPr>
        <w:t>dans la fiche autocorrective)</w:t>
      </w:r>
      <w:r w:rsidRPr="002B1F8D">
        <w:rPr>
          <w:rFonts w:ascii="Arial" w:eastAsia="Calibri" w:hAnsi="Arial" w:cs="Arial"/>
        </w:rPr>
        <w:t xml:space="preserve"> </w:t>
      </w:r>
    </w:p>
    <w:p w14:paraId="7B6EAB7A" w14:textId="5C4570EA" w:rsidR="00EF541D" w:rsidRPr="00EF541D" w:rsidRDefault="00EF541D" w:rsidP="00445459">
      <w:pPr>
        <w:spacing w:after="14" w:line="392" w:lineRule="auto"/>
        <w:ind w:right="32" w:hanging="10"/>
        <w:rPr>
          <w:rFonts w:ascii="Arial" w:hAnsi="Arial" w:cs="Arial"/>
          <w:b/>
          <w:bCs/>
        </w:rPr>
      </w:pPr>
      <w:r w:rsidRPr="00EF541D">
        <w:rPr>
          <w:rFonts w:ascii="Arial" w:eastAsia="Calibri" w:hAnsi="Arial" w:cs="Arial"/>
          <w:b/>
          <w:bCs/>
        </w:rPr>
        <w:t>Une maison souterraine agréable</w:t>
      </w:r>
    </w:p>
    <w:p w14:paraId="3AE95A8A" w14:textId="62FD1C12" w:rsidR="00445459" w:rsidRDefault="00C04848" w:rsidP="00C04848">
      <w:pPr>
        <w:spacing w:after="218"/>
        <w:jc w:val="both"/>
        <w:rPr>
          <w:rFonts w:ascii="Arial" w:hAnsi="Arial" w:cs="Arial"/>
        </w:rPr>
      </w:pPr>
      <w:r w:rsidRPr="00C04848">
        <w:rPr>
          <w:rFonts w:ascii="Arial" w:hAnsi="Arial" w:cs="Arial"/>
        </w:rPr>
        <w:t xml:space="preserve">Ce </w:t>
      </w:r>
      <w:r w:rsidRPr="00C04848">
        <w:rPr>
          <w:rFonts w:ascii="Arial" w:hAnsi="Arial" w:cs="Arial"/>
          <w:b/>
          <w:bCs/>
          <w:u w:val="single"/>
        </w:rPr>
        <w:t xml:space="preserve">nounours </w:t>
      </w:r>
      <w:r w:rsidRPr="00C04848">
        <w:rPr>
          <w:rFonts w:ascii="Arial" w:hAnsi="Arial" w:cs="Arial"/>
        </w:rPr>
        <w:t xml:space="preserve">noir au museau pointu avec deux bandes blanches, haut de 30 cm et long de 90 cm environ, passe ses journées à dormir dans son vaste terrier. Il </w:t>
      </w:r>
      <w:r w:rsidRPr="00C04848">
        <w:rPr>
          <w:rFonts w:ascii="Arial" w:hAnsi="Arial" w:cs="Arial"/>
          <w:b/>
          <w:bCs/>
          <w:u w:val="single"/>
        </w:rPr>
        <w:t>le</w:t>
      </w:r>
      <w:r w:rsidRPr="00C04848">
        <w:rPr>
          <w:rFonts w:ascii="Arial" w:hAnsi="Arial" w:cs="Arial"/>
        </w:rPr>
        <w:t xml:space="preserve"> creuse à l'aide de ses pattes aux longues griffes pointues comme des pattes d'ours miniatures. Plus qu'une simple succession de tunnels, c'est un gigantesque labyrinthe fait de couloirs, de chambres, d'une pouponnière et d'un garde-manger. Bien sûr, </w:t>
      </w:r>
      <w:r w:rsidRPr="00C04848">
        <w:rPr>
          <w:rFonts w:ascii="Arial" w:hAnsi="Arial" w:cs="Arial"/>
          <w:b/>
          <w:bCs/>
          <w:u w:val="single"/>
        </w:rPr>
        <w:t xml:space="preserve">il </w:t>
      </w:r>
      <w:r w:rsidRPr="00C04848">
        <w:rPr>
          <w:rFonts w:ascii="Arial" w:hAnsi="Arial" w:cs="Arial"/>
        </w:rPr>
        <w:t xml:space="preserve">n'oublie pas de faire plusieurs sorties de secours. C'est donc dans un vrai </w:t>
      </w:r>
      <w:r w:rsidRPr="00C04848">
        <w:rPr>
          <w:rFonts w:ascii="Arial" w:hAnsi="Arial" w:cs="Arial"/>
          <w:b/>
          <w:bCs/>
          <w:u w:val="single"/>
        </w:rPr>
        <w:t>palace</w:t>
      </w:r>
      <w:r w:rsidRPr="00C04848">
        <w:rPr>
          <w:rFonts w:ascii="Arial" w:hAnsi="Arial" w:cs="Arial"/>
        </w:rPr>
        <w:t xml:space="preserve"> souterrain que vivent plusieurs générations de blaireaux</w:t>
      </w:r>
      <w:r>
        <w:rPr>
          <w:rFonts w:ascii="Arial" w:hAnsi="Arial" w:cs="Arial"/>
        </w:rPr>
        <w:t>.</w:t>
      </w:r>
    </w:p>
    <w:p w14:paraId="39632DBD" w14:textId="77777777" w:rsidR="00C04848" w:rsidRDefault="00C04848" w:rsidP="00C04848">
      <w:pPr>
        <w:spacing w:after="218"/>
        <w:jc w:val="both"/>
        <w:rPr>
          <w:rFonts w:ascii="Arial" w:hAnsi="Arial" w:cs="Arial"/>
        </w:rPr>
      </w:pPr>
    </w:p>
    <w:p w14:paraId="0D96C414" w14:textId="02E274D8" w:rsidR="00C04848" w:rsidRDefault="00C04848" w:rsidP="00C04848">
      <w:pPr>
        <w:spacing w:after="218"/>
        <w:jc w:val="both"/>
      </w:pPr>
      <w:r>
        <w:t xml:space="preserve">Le mot </w:t>
      </w:r>
      <w:r w:rsidRPr="00EF541D">
        <w:rPr>
          <w:b/>
          <w:bCs/>
          <w:u w:val="single"/>
        </w:rPr>
        <w:t xml:space="preserve">nounours </w:t>
      </w:r>
      <w:r>
        <w:t>parle du…………………………………………………………………………………………</w:t>
      </w:r>
    </w:p>
    <w:p w14:paraId="78576FF9" w14:textId="2AF7718C" w:rsidR="00C04848" w:rsidRDefault="00C04848" w:rsidP="00C04848">
      <w:pPr>
        <w:spacing w:after="218"/>
        <w:jc w:val="both"/>
      </w:pPr>
      <w:r>
        <w:t>Le mot</w:t>
      </w:r>
      <w:r w:rsidRPr="00EF541D">
        <w:rPr>
          <w:b/>
          <w:bCs/>
          <w:u w:val="single"/>
        </w:rPr>
        <w:t xml:space="preserve"> le</w:t>
      </w:r>
      <w:r>
        <w:t xml:space="preserve"> parle du……………………………………………………………………………………………………… </w:t>
      </w:r>
    </w:p>
    <w:p w14:paraId="4B0988A1" w14:textId="04E3FC45" w:rsidR="00C04848" w:rsidRDefault="00C04848" w:rsidP="00C04848">
      <w:pPr>
        <w:spacing w:after="218"/>
        <w:jc w:val="both"/>
      </w:pPr>
      <w:r>
        <w:t xml:space="preserve">Le mot </w:t>
      </w:r>
      <w:r w:rsidRPr="00EF541D">
        <w:rPr>
          <w:b/>
          <w:bCs/>
          <w:u w:val="single"/>
        </w:rPr>
        <w:t>il</w:t>
      </w:r>
      <w:r>
        <w:t xml:space="preserve"> parle du………………………………………………………………………………………………………</w:t>
      </w:r>
    </w:p>
    <w:p w14:paraId="6DEE259A" w14:textId="5D947350" w:rsidR="00C04848" w:rsidRPr="00C04848" w:rsidRDefault="00C04848" w:rsidP="00C04848">
      <w:pPr>
        <w:spacing w:after="218"/>
        <w:jc w:val="both"/>
        <w:rPr>
          <w:rFonts w:ascii="Arial" w:hAnsi="Arial" w:cs="Arial"/>
        </w:rPr>
      </w:pPr>
      <w:r>
        <w:t xml:space="preserve">Le mot </w:t>
      </w:r>
      <w:r w:rsidRPr="00EF541D">
        <w:rPr>
          <w:b/>
          <w:bCs/>
          <w:u w:val="single"/>
        </w:rPr>
        <w:t>palace</w:t>
      </w:r>
      <w:r>
        <w:t xml:space="preserve"> parle du ………………………………………………………………………………………………</w:t>
      </w:r>
    </w:p>
    <w:p w14:paraId="6D98E8DE" w14:textId="77777777" w:rsidR="00445459" w:rsidRPr="002B1F8D" w:rsidRDefault="00445459" w:rsidP="00445459">
      <w:pPr>
        <w:spacing w:after="218"/>
        <w:ind w:left="584"/>
        <w:rPr>
          <w:rFonts w:ascii="Arial" w:hAnsi="Arial" w:cs="Arial"/>
        </w:rPr>
      </w:pPr>
    </w:p>
    <w:p w14:paraId="254336D1" w14:textId="29CB07CD" w:rsidR="00445459" w:rsidRDefault="00EF541D" w:rsidP="00445459">
      <w:pPr>
        <w:widowControl/>
        <w:numPr>
          <w:ilvl w:val="0"/>
          <w:numId w:val="3"/>
        </w:numPr>
        <w:suppressAutoHyphens w:val="0"/>
        <w:autoSpaceDN/>
        <w:spacing w:line="250" w:lineRule="auto"/>
        <w:ind w:left="0" w:right="32" w:hanging="360"/>
        <w:textAlignment w:val="auto"/>
        <w:rPr>
          <w:rFonts w:ascii="Arial" w:eastAsia="Arial" w:hAnsi="Arial" w:cs="Arial"/>
          <w:b/>
        </w:rPr>
      </w:pPr>
      <w:r>
        <w:rPr>
          <w:rFonts w:ascii="Arial" w:eastAsia="Arial" w:hAnsi="Arial" w:cs="Arial"/>
          <w:b/>
        </w:rPr>
        <w:lastRenderedPageBreak/>
        <w:t>Les paragraphes de ce texte ont été mélangés, peux-tu en retrouver l’ordre en indiquant le bon numéro à côté de chaque partie dans la petite case.</w:t>
      </w:r>
      <w:r w:rsidR="00445459" w:rsidRPr="002B1F8D">
        <w:rPr>
          <w:rFonts w:ascii="Arial" w:eastAsia="Arial" w:hAnsi="Arial" w:cs="Arial"/>
          <w:b/>
        </w:rPr>
        <w:t xml:space="preserve"> (</w:t>
      </w:r>
      <w:r w:rsidR="00445459" w:rsidRPr="002B1F8D">
        <w:rPr>
          <w:rFonts w:ascii="Segoe UI Symbol" w:eastAsia="Arial" w:hAnsi="Segoe UI Symbol" w:cs="Segoe UI Symbol"/>
          <w:b/>
        </w:rPr>
        <w:t>➔</w:t>
      </w:r>
      <w:r w:rsidR="00445459" w:rsidRPr="002B1F8D">
        <w:rPr>
          <w:rFonts w:ascii="Arial" w:eastAsia="Arial" w:hAnsi="Arial" w:cs="Arial"/>
          <w:b/>
        </w:rPr>
        <w:t xml:space="preserve"> </w:t>
      </w:r>
      <w:r w:rsidR="00D350B3" w:rsidRPr="002B1F8D">
        <w:rPr>
          <w:rFonts w:ascii="Arial" w:eastAsia="Arial" w:hAnsi="Arial" w:cs="Arial"/>
          <w:bdr w:val="single" w:sz="4" w:space="0" w:color="auto"/>
        </w:rPr>
        <w:t>encadré</w:t>
      </w:r>
      <w:r w:rsidR="00D350B3" w:rsidRPr="002B1F8D">
        <w:rPr>
          <w:rFonts w:ascii="Arial" w:eastAsia="Arial" w:hAnsi="Arial" w:cs="Arial"/>
        </w:rPr>
        <w:t xml:space="preserve"> </w:t>
      </w:r>
      <w:r w:rsidR="00D350B3" w:rsidRPr="00D350B3">
        <w:rPr>
          <w:rFonts w:ascii="Arial" w:eastAsia="Arial" w:hAnsi="Arial" w:cs="Arial"/>
          <w:b/>
          <w:color w:val="00B050"/>
          <w:bdr w:val="single" w:sz="4" w:space="0" w:color="auto"/>
        </w:rPr>
        <w:t>vert</w:t>
      </w:r>
      <w:r w:rsidR="00D350B3">
        <w:rPr>
          <w:rFonts w:ascii="Arial" w:eastAsia="Arial" w:hAnsi="Arial" w:cs="Arial"/>
        </w:rPr>
        <w:t xml:space="preserve"> et </w:t>
      </w:r>
      <w:r w:rsidR="00445459" w:rsidRPr="00D350B3">
        <w:rPr>
          <w:rFonts w:ascii="Arial" w:eastAsia="Arial" w:hAnsi="Arial" w:cs="Arial"/>
          <w:b/>
          <w:u w:val="single"/>
        </w:rPr>
        <w:t>souligné</w:t>
      </w:r>
      <w:r w:rsidR="00445459" w:rsidRPr="002B1F8D">
        <w:rPr>
          <w:rFonts w:ascii="Arial" w:eastAsia="Arial" w:hAnsi="Arial" w:cs="Arial"/>
          <w:b/>
        </w:rPr>
        <w:t xml:space="preserve"> </w:t>
      </w:r>
      <w:r w:rsidR="00445459" w:rsidRPr="00D350B3">
        <w:rPr>
          <w:rFonts w:ascii="Arial" w:eastAsia="Arial" w:hAnsi="Arial" w:cs="Arial"/>
          <w:bCs/>
        </w:rPr>
        <w:t>dans la fiche autocorrective)</w:t>
      </w:r>
      <w:r w:rsidR="00445459" w:rsidRPr="002B1F8D">
        <w:rPr>
          <w:rFonts w:ascii="Arial" w:eastAsia="Arial" w:hAnsi="Arial" w:cs="Arial"/>
          <w:b/>
        </w:rPr>
        <w:t xml:space="preserve"> </w:t>
      </w:r>
    </w:p>
    <w:p w14:paraId="7E0CE930" w14:textId="77777777" w:rsidR="00EF541D" w:rsidRDefault="00EF541D" w:rsidP="00EF541D">
      <w:pPr>
        <w:widowControl/>
        <w:suppressAutoHyphens w:val="0"/>
        <w:autoSpaceDN/>
        <w:spacing w:line="250" w:lineRule="auto"/>
        <w:ind w:right="32"/>
        <w:textAlignment w:val="auto"/>
        <w:rPr>
          <w:rFonts w:ascii="Arial" w:eastAsia="Arial" w:hAnsi="Arial" w:cs="Arial"/>
          <w:b/>
        </w:rPr>
      </w:pPr>
    </w:p>
    <w:p w14:paraId="48CC392F" w14:textId="2CBF2B4F" w:rsidR="00EF541D" w:rsidRPr="002B1F8D" w:rsidRDefault="00EF541D" w:rsidP="00EF541D">
      <w:pPr>
        <w:widowControl/>
        <w:suppressAutoHyphens w:val="0"/>
        <w:autoSpaceDN/>
        <w:spacing w:line="250" w:lineRule="auto"/>
        <w:ind w:right="32"/>
        <w:textAlignment w:val="auto"/>
        <w:rPr>
          <w:rFonts w:ascii="Arial" w:eastAsia="Arial" w:hAnsi="Arial" w:cs="Arial"/>
          <w:b/>
        </w:rPr>
      </w:pPr>
      <w:r>
        <w:rPr>
          <w:rFonts w:ascii="Arial" w:eastAsia="Arial" w:hAnsi="Arial" w:cs="Arial"/>
          <w:b/>
        </w:rPr>
        <w:t xml:space="preserve">Sortie de nuit </w:t>
      </w:r>
    </w:p>
    <w:p w14:paraId="1E9AC08D" w14:textId="77777777" w:rsidR="00445459" w:rsidRPr="002B1F8D" w:rsidRDefault="00445459" w:rsidP="00445459">
      <w:pPr>
        <w:spacing w:after="159"/>
        <w:ind w:left="584"/>
        <w:rPr>
          <w:rFonts w:ascii="Arial" w:hAnsi="Arial" w:cs="Arial"/>
        </w:rPr>
      </w:pPr>
      <w:r w:rsidRPr="002B1F8D">
        <w:rPr>
          <w:rFonts w:ascii="Arial" w:eastAsia="Calibri" w:hAnsi="Arial" w:cs="Arial"/>
          <w:b/>
        </w:rPr>
        <w:t xml:space="preserve"> </w:t>
      </w:r>
    </w:p>
    <w:p w14:paraId="05B9CB37" w14:textId="7BE8A169" w:rsidR="00445459" w:rsidRDefault="004E65E0" w:rsidP="004E65E0">
      <w:pPr>
        <w:spacing w:after="177"/>
        <w:jc w:val="both"/>
      </w:pPr>
      <w:r w:rsidRPr="00BF2E77">
        <w:rPr>
          <w:noProof/>
          <w:color w:val="FFFF00"/>
        </w:rPr>
        <mc:AlternateContent>
          <mc:Choice Requires="wps">
            <w:drawing>
              <wp:anchor distT="0" distB="0" distL="114300" distR="114300" simplePos="0" relativeHeight="251671552" behindDoc="0" locked="0" layoutInCell="1" allowOverlap="1" wp14:anchorId="26853D52" wp14:editId="37C3A40A">
                <wp:simplePos x="0" y="0"/>
                <wp:positionH relativeFrom="margin">
                  <wp:align>right</wp:align>
                </wp:positionH>
                <wp:positionV relativeFrom="paragraph">
                  <wp:posOffset>431165</wp:posOffset>
                </wp:positionV>
                <wp:extent cx="419100" cy="342900"/>
                <wp:effectExtent l="0" t="0" r="19050" b="19050"/>
                <wp:wrapNone/>
                <wp:docPr id="1970693311" name="Rectangle 2"/>
                <wp:cNvGraphicFramePr/>
                <a:graphic xmlns:a="http://schemas.openxmlformats.org/drawingml/2006/main">
                  <a:graphicData uri="http://schemas.microsoft.com/office/word/2010/wordprocessingShape">
                    <wps:wsp>
                      <wps:cNvSpPr/>
                      <wps:spPr>
                        <a:xfrm>
                          <a:off x="0" y="0"/>
                          <a:ext cx="419100" cy="342900"/>
                        </a:xfrm>
                        <a:prstGeom prst="rect">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07A5C" id="Rectangle 2" o:spid="_x0000_s1026" style="position:absolute;margin-left:-18.2pt;margin-top:33.95pt;width:33pt;height:2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" fillcolor="#9bbb59 [3206]" strokecolor="#0a121c [484]" strokeweight="2pt">
                <w10:wrap anchorx="margin"/>
              </v:rect>
            </w:pict>
          </mc:Fallback>
        </mc:AlternateContent>
      </w:r>
      <w:r w:rsidR="00EF541D">
        <w:t xml:space="preserve">Une fois dehors, quel bonheur de ne plus être à l'étroit et de profiter de l'espace ! D’abord, chacun se dégourdit et va aux toilettes. Les petits blaireaux, eux, ont le droit de jouer : le toboggan est un de leurs jeux préférés avec les roulades.  </w:t>
      </w:r>
      <w:r>
        <w:t xml:space="preserve">                                                   </w:t>
      </w:r>
    </w:p>
    <w:p w14:paraId="63AF8BB2" w14:textId="77A1972D" w:rsidR="00EF541D" w:rsidRDefault="00EF541D" w:rsidP="004E65E0">
      <w:pPr>
        <w:spacing w:after="177"/>
        <w:jc w:val="both"/>
      </w:pPr>
    </w:p>
    <w:p w14:paraId="6CF4F373" w14:textId="4B71C402" w:rsidR="00EF541D" w:rsidRDefault="005A5229" w:rsidP="004E65E0">
      <w:pPr>
        <w:spacing w:after="177"/>
        <w:jc w:val="both"/>
      </w:pPr>
      <w:r w:rsidRPr="00BF2E77">
        <w:rPr>
          <w:noProof/>
          <w:color w:val="FFFF00"/>
        </w:rPr>
        <mc:AlternateContent>
          <mc:Choice Requires="wps">
            <w:drawing>
              <wp:anchor distT="0" distB="0" distL="114300" distR="114300" simplePos="0" relativeHeight="251678720" behindDoc="0" locked="0" layoutInCell="1" allowOverlap="1" wp14:anchorId="245526EE" wp14:editId="584981B5">
                <wp:simplePos x="0" y="0"/>
                <wp:positionH relativeFrom="margin">
                  <wp:posOffset>5310505</wp:posOffset>
                </wp:positionH>
                <wp:positionV relativeFrom="paragraph">
                  <wp:posOffset>469900</wp:posOffset>
                </wp:positionV>
                <wp:extent cx="419100" cy="342900"/>
                <wp:effectExtent l="0" t="0" r="19050" b="19050"/>
                <wp:wrapNone/>
                <wp:docPr id="1940142394" name="Rectangle 2"/>
                <wp:cNvGraphicFramePr/>
                <a:graphic xmlns:a="http://schemas.openxmlformats.org/drawingml/2006/main">
                  <a:graphicData uri="http://schemas.microsoft.com/office/word/2010/wordprocessingShape">
                    <wps:wsp>
                      <wps:cNvSpPr/>
                      <wps:spPr>
                        <a:xfrm>
                          <a:off x="0" y="0"/>
                          <a:ext cx="419100" cy="342900"/>
                        </a:xfrm>
                        <a:prstGeom prst="rect">
                          <a:avLst/>
                        </a:prstGeom>
                        <a:solidFill>
                          <a:srgbClr val="9BBB59"/>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77652" id="Rectangle 2" o:spid="_x0000_s1026" style="position:absolute;margin-left:418.15pt;margin-top:37pt;width:33pt;height: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" fillcolor="#9bbb59" strokecolor="#1c334e" strokeweight="2pt">
                <w10:wrap anchorx="margin"/>
              </v:rect>
            </w:pict>
          </mc:Fallback>
        </mc:AlternateContent>
      </w:r>
      <w:r w:rsidR="00EF541D">
        <w:t>Mais comment rapporter tout cela à la maison ? Les parents blaireaux n'ont pas de caddy pour transporter les courses ! Alors, ils ingurgitent leurs provisions, et revenus au terrier, ils régurgiteront une partie de la nourriture pour leurs petits.</w:t>
      </w:r>
      <w:r w:rsidR="004E65E0" w:rsidRPr="004E65E0">
        <w:rPr>
          <w:noProof/>
        </w:rPr>
        <w:t xml:space="preserve"> </w:t>
      </w:r>
    </w:p>
    <w:p w14:paraId="00013445" w14:textId="607C2C63" w:rsidR="00EF541D" w:rsidRDefault="00EF541D" w:rsidP="004E65E0">
      <w:pPr>
        <w:spacing w:after="177"/>
        <w:jc w:val="both"/>
      </w:pPr>
    </w:p>
    <w:p w14:paraId="101567DE" w14:textId="5DDAF8B2" w:rsidR="00EF541D" w:rsidRDefault="005A5229" w:rsidP="004E65E0">
      <w:pPr>
        <w:spacing w:after="177"/>
        <w:jc w:val="both"/>
      </w:pPr>
      <w:r w:rsidRPr="00BF2E77">
        <w:rPr>
          <w:noProof/>
          <w:color w:val="FFFF00"/>
        </w:rPr>
        <mc:AlternateContent>
          <mc:Choice Requires="wps">
            <w:drawing>
              <wp:anchor distT="0" distB="0" distL="114300" distR="114300" simplePos="0" relativeHeight="251676672" behindDoc="0" locked="0" layoutInCell="1" allowOverlap="1" wp14:anchorId="592EA05A" wp14:editId="3847CDD4">
                <wp:simplePos x="0" y="0"/>
                <wp:positionH relativeFrom="margin">
                  <wp:align>right</wp:align>
                </wp:positionH>
                <wp:positionV relativeFrom="paragraph">
                  <wp:posOffset>628650</wp:posOffset>
                </wp:positionV>
                <wp:extent cx="419100" cy="342900"/>
                <wp:effectExtent l="0" t="0" r="19050" b="19050"/>
                <wp:wrapNone/>
                <wp:docPr id="1300369553" name="Rectangle 2"/>
                <wp:cNvGraphicFramePr/>
                <a:graphic xmlns:a="http://schemas.openxmlformats.org/drawingml/2006/main">
                  <a:graphicData uri="http://schemas.microsoft.com/office/word/2010/wordprocessingShape">
                    <wps:wsp>
                      <wps:cNvSpPr/>
                      <wps:spPr>
                        <a:xfrm>
                          <a:off x="0" y="0"/>
                          <a:ext cx="419100" cy="342900"/>
                        </a:xfrm>
                        <a:prstGeom prst="rect">
                          <a:avLst/>
                        </a:prstGeom>
                        <a:solidFill>
                          <a:srgbClr val="9BBB59"/>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A0311" id="Rectangle 2" o:spid="_x0000_s1026" style="position:absolute;margin-left:-18.2pt;margin-top:49.5pt;width:33pt;height:27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" fillcolor="#9bbb59" strokecolor="#1c334e" strokeweight="2pt">
                <w10:wrap anchorx="margin"/>
              </v:rect>
            </w:pict>
          </mc:Fallback>
        </mc:AlternateContent>
      </w:r>
      <w:r w:rsidR="00EF541D">
        <w:t>Au bout d’un moment, il est temps pour les parents de partir faire les courses : trouver vers, insectes, escargots, lézards, grenouilles, souris, taupes, vers de terre et œufs d'oiseaux et même visiter des nids de guêpes pour prendre les larves, ou encore dévorer des champignons et des glands.</w:t>
      </w:r>
      <w:r w:rsidR="004E65E0" w:rsidRPr="004E65E0">
        <w:rPr>
          <w:noProof/>
        </w:rPr>
        <w:t xml:space="preserve"> </w:t>
      </w:r>
    </w:p>
    <w:p w14:paraId="090E0C63" w14:textId="25F7F4BB" w:rsidR="00EF541D" w:rsidRDefault="00EF541D" w:rsidP="004E65E0">
      <w:pPr>
        <w:spacing w:after="177"/>
        <w:jc w:val="both"/>
      </w:pPr>
    </w:p>
    <w:p w14:paraId="7C2F3100" w14:textId="0D319834" w:rsidR="00EF541D" w:rsidRDefault="005A5229" w:rsidP="004E65E0">
      <w:pPr>
        <w:spacing w:after="177"/>
        <w:jc w:val="both"/>
      </w:pPr>
      <w:r w:rsidRPr="00BF2E77">
        <w:rPr>
          <w:noProof/>
          <w:color w:val="FFFF00"/>
        </w:rPr>
        <mc:AlternateContent>
          <mc:Choice Requires="wps">
            <w:drawing>
              <wp:anchor distT="0" distB="0" distL="114300" distR="114300" simplePos="0" relativeHeight="251674624" behindDoc="0" locked="0" layoutInCell="1" allowOverlap="1" wp14:anchorId="797406B7" wp14:editId="42A8CA4C">
                <wp:simplePos x="0" y="0"/>
                <wp:positionH relativeFrom="margin">
                  <wp:align>right</wp:align>
                </wp:positionH>
                <wp:positionV relativeFrom="paragraph">
                  <wp:posOffset>464185</wp:posOffset>
                </wp:positionV>
                <wp:extent cx="419100" cy="342900"/>
                <wp:effectExtent l="0" t="0" r="19050" b="19050"/>
                <wp:wrapNone/>
                <wp:docPr id="412863802" name="Rectangle 2"/>
                <wp:cNvGraphicFramePr/>
                <a:graphic xmlns:a="http://schemas.openxmlformats.org/drawingml/2006/main">
                  <a:graphicData uri="http://schemas.microsoft.com/office/word/2010/wordprocessingShape">
                    <wps:wsp>
                      <wps:cNvSpPr/>
                      <wps:spPr>
                        <a:xfrm>
                          <a:off x="0" y="0"/>
                          <a:ext cx="419100" cy="342900"/>
                        </a:xfrm>
                        <a:prstGeom prst="rect">
                          <a:avLst/>
                        </a:prstGeom>
                        <a:solidFill>
                          <a:srgbClr val="9BBB59"/>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1C3A4" id="Rectangle 2" o:spid="_x0000_s1026" style="position:absolute;margin-left:-18.2pt;margin-top:36.55pt;width:33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" fillcolor="#9bbb59" strokecolor="#1c334e" strokeweight="2pt">
                <w10:wrap anchorx="margin"/>
              </v:rect>
            </w:pict>
          </mc:Fallback>
        </mc:AlternateContent>
      </w:r>
      <w:r w:rsidR="00EF541D">
        <w:t>A la nuit tombée, le blaireau pointe le museau vers une des nombreuses sorties du terrier et reste un long moment à humer l'air pour s'assurer qu'il n'y a pas de danger. Il est très prudent.</w:t>
      </w:r>
    </w:p>
    <w:p w14:paraId="14D98E6F" w14:textId="77777777" w:rsidR="004E65E0" w:rsidRDefault="004E65E0" w:rsidP="004E65E0">
      <w:pPr>
        <w:spacing w:after="177"/>
        <w:jc w:val="both"/>
      </w:pPr>
    </w:p>
    <w:p w14:paraId="3CA239F5" w14:textId="77777777" w:rsidR="004E65E0" w:rsidRDefault="004E65E0" w:rsidP="004E65E0">
      <w:pPr>
        <w:spacing w:after="177"/>
        <w:jc w:val="both"/>
      </w:pPr>
    </w:p>
    <w:p w14:paraId="3DBD443F" w14:textId="77777777" w:rsidR="004E65E0" w:rsidRPr="002B1F8D" w:rsidRDefault="004E65E0" w:rsidP="004E65E0">
      <w:pPr>
        <w:spacing w:after="177"/>
        <w:jc w:val="center"/>
        <w:rPr>
          <w:rFonts w:ascii="Arial" w:hAnsi="Arial" w:cs="Arial"/>
        </w:rPr>
      </w:pPr>
    </w:p>
    <w:p w14:paraId="7777E2E6" w14:textId="02D0B01B" w:rsidR="00445459" w:rsidRPr="002B1F8D" w:rsidRDefault="004E65E0" w:rsidP="004E65E0">
      <w:pPr>
        <w:widowControl/>
        <w:suppressAutoHyphens w:val="0"/>
        <w:autoSpaceDN/>
        <w:spacing w:after="200" w:line="276" w:lineRule="auto"/>
        <w:jc w:val="center"/>
        <w:textAlignment w:val="auto"/>
        <w:rPr>
          <w:rFonts w:ascii="Arial" w:eastAsia="Arial" w:hAnsi="Arial" w:cs="Arial"/>
          <w:b/>
        </w:rPr>
      </w:pPr>
      <w:r w:rsidRPr="00EF541D">
        <w:rPr>
          <w:rFonts w:ascii="Arial" w:eastAsia="Arial" w:hAnsi="Arial" w:cs="Arial"/>
          <w:b/>
          <w:noProof/>
        </w:rPr>
        <w:drawing>
          <wp:inline distT="0" distB="0" distL="0" distR="0" wp14:anchorId="1B00BC40" wp14:editId="06429ED3">
            <wp:extent cx="2267067" cy="1511378"/>
            <wp:effectExtent l="0" t="0" r="0" b="0"/>
            <wp:docPr id="15728907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90733" name=""/>
                    <pic:cNvPicPr/>
                  </pic:nvPicPr>
                  <pic:blipFill>
                    <a:blip r:embed="rId8"/>
                    <a:stretch>
                      <a:fillRect/>
                    </a:stretch>
                  </pic:blipFill>
                  <pic:spPr>
                    <a:xfrm>
                      <a:off x="0" y="0"/>
                      <a:ext cx="2267067" cy="1511378"/>
                    </a:xfrm>
                    <a:prstGeom prst="rect">
                      <a:avLst/>
                    </a:prstGeom>
                  </pic:spPr>
                </pic:pic>
              </a:graphicData>
            </a:graphic>
          </wp:inline>
        </w:drawing>
      </w:r>
      <w:r w:rsidR="00445459" w:rsidRPr="002B1F8D">
        <w:rPr>
          <w:rFonts w:ascii="Arial" w:eastAsia="Arial" w:hAnsi="Arial" w:cs="Arial"/>
          <w:b/>
        </w:rPr>
        <w:br w:type="page"/>
      </w:r>
    </w:p>
    <w:p w14:paraId="0D4F0544" w14:textId="0FF6506B" w:rsidR="00445459" w:rsidRPr="002B1F8D" w:rsidRDefault="00445459" w:rsidP="00445459">
      <w:pPr>
        <w:spacing w:after="294"/>
        <w:ind w:left="10" w:right="65" w:hanging="10"/>
        <w:jc w:val="right"/>
        <w:rPr>
          <w:rFonts w:ascii="Arial" w:hAnsi="Arial" w:cs="Arial"/>
        </w:rPr>
      </w:pPr>
      <w:r w:rsidRPr="002B1F8D">
        <w:rPr>
          <w:rFonts w:ascii="Arial" w:eastAsia="Arial" w:hAnsi="Arial" w:cs="Arial"/>
          <w:b/>
        </w:rPr>
        <w:lastRenderedPageBreak/>
        <w:t xml:space="preserve">Fiche autocorrective </w:t>
      </w:r>
    </w:p>
    <w:p w14:paraId="2B89C644" w14:textId="315DE5EB" w:rsidR="00445459" w:rsidRPr="002B1F8D" w:rsidRDefault="00BF2E77" w:rsidP="00445459">
      <w:pPr>
        <w:pStyle w:val="Titre1"/>
        <w:spacing w:after="125"/>
        <w:jc w:val="center"/>
        <w:rPr>
          <w:rFonts w:ascii="Arial" w:hAnsi="Arial" w:cs="Arial"/>
          <w:b/>
          <w:bCs/>
          <w:color w:val="auto"/>
        </w:rPr>
      </w:pPr>
      <w:r>
        <w:rPr>
          <w:rFonts w:ascii="Arial" w:hAnsi="Arial" w:cs="Arial"/>
          <w:b/>
          <w:bCs/>
          <w:color w:val="auto"/>
        </w:rPr>
        <w:t>Une maison souterraine agréable</w:t>
      </w:r>
    </w:p>
    <w:p w14:paraId="5F87D9E5" w14:textId="05B81150" w:rsidR="00445459" w:rsidRPr="002B1F8D" w:rsidRDefault="00445459" w:rsidP="00445459">
      <w:pPr>
        <w:spacing w:after="219"/>
        <w:ind w:left="584"/>
        <w:rPr>
          <w:rFonts w:ascii="Arial" w:hAnsi="Arial" w:cs="Arial"/>
        </w:rPr>
      </w:pPr>
      <w:r w:rsidRPr="002B1F8D">
        <w:rPr>
          <w:rFonts w:ascii="Arial" w:eastAsia="Calibri" w:hAnsi="Arial" w:cs="Arial"/>
          <w:b/>
        </w:rPr>
        <w:t>Tu vas maintenant comparer tes réponses avec celles du corrigé</w:t>
      </w:r>
      <w:r w:rsidR="005A5229">
        <w:rPr>
          <w:rFonts w:ascii="Arial" w:eastAsia="Calibri" w:hAnsi="Arial" w:cs="Arial"/>
          <w:b/>
        </w:rPr>
        <w:t> !</w:t>
      </w:r>
      <w:r w:rsidRPr="002B1F8D">
        <w:rPr>
          <w:rFonts w:ascii="Arial" w:eastAsia="Calibri" w:hAnsi="Arial" w:cs="Arial"/>
          <w:b/>
        </w:rPr>
        <w:t xml:space="preserve">  </w:t>
      </w:r>
    </w:p>
    <w:p w14:paraId="12B711A3" w14:textId="08CD31BF" w:rsidR="00445459" w:rsidRDefault="00BF2E77" w:rsidP="00BF2E77">
      <w:pPr>
        <w:pStyle w:val="Paragraphedeliste"/>
        <w:numPr>
          <w:ilvl w:val="0"/>
          <w:numId w:val="10"/>
        </w:numPr>
        <w:spacing w:after="211"/>
        <w:rPr>
          <w:rFonts w:ascii="Arial" w:hAnsi="Arial" w:cs="Arial"/>
          <w:b/>
          <w:bCs/>
        </w:rPr>
      </w:pPr>
      <w:r>
        <w:rPr>
          <w:rFonts w:ascii="Arial" w:hAnsi="Arial" w:cs="Arial"/>
          <w:b/>
          <w:bCs/>
        </w:rPr>
        <w:t>Lis attentivement ce texte dont o a effacé des mots. Vérifie maintenant tes réponse.</w:t>
      </w:r>
    </w:p>
    <w:p w14:paraId="5B731E6B" w14:textId="157BCBDE" w:rsidR="00BF2E77" w:rsidRDefault="00BF2E77" w:rsidP="00BF2E77">
      <w:pPr>
        <w:spacing w:after="211"/>
      </w:pPr>
      <w:r w:rsidRPr="00BF2E77">
        <w:rPr>
          <w:b/>
          <w:bCs/>
          <w:color w:val="EE0000"/>
        </w:rPr>
        <w:t>Contrairement</w:t>
      </w:r>
      <w:r>
        <w:t xml:space="preserve"> à ce que l’on pourrait croire à voir son air pataud, le blaireau est </w:t>
      </w:r>
      <w:r w:rsidRPr="00BF2E77">
        <w:rPr>
          <w:b/>
          <w:bCs/>
          <w:color w:val="EE0000"/>
        </w:rPr>
        <w:t xml:space="preserve">loin </w:t>
      </w:r>
      <w:r>
        <w:t xml:space="preserve">d’être bête ! Ce très bon constructeur de logements souterrains vit </w:t>
      </w:r>
      <w:r w:rsidRPr="00BF2E77">
        <w:rPr>
          <w:b/>
          <w:bCs/>
          <w:color w:val="EE0000"/>
        </w:rPr>
        <w:t xml:space="preserve">principalement </w:t>
      </w:r>
      <w:r>
        <w:t xml:space="preserve">la nuit et non le jour. </w:t>
      </w:r>
      <w:r w:rsidRPr="00BF2E77">
        <w:rPr>
          <w:b/>
          <w:bCs/>
          <w:color w:val="EE0000"/>
        </w:rPr>
        <w:t>Alors</w:t>
      </w:r>
      <w:r>
        <w:t xml:space="preserve"> difficile de le voir !</w:t>
      </w:r>
    </w:p>
    <w:p w14:paraId="39AE3C87" w14:textId="3564D77A" w:rsidR="007F11CD" w:rsidRPr="00BF2E77" w:rsidRDefault="007F11CD" w:rsidP="00BF2E77">
      <w:pPr>
        <w:spacing w:after="211"/>
        <w:rPr>
          <w:rFonts w:ascii="Arial" w:hAnsi="Arial" w:cs="Arial"/>
          <w:b/>
          <w:bCs/>
        </w:rPr>
      </w:pPr>
    </w:p>
    <w:p w14:paraId="0E9FCA3D" w14:textId="2AE14A41" w:rsidR="00BF2E77" w:rsidRDefault="007F11CD" w:rsidP="00BF2E77">
      <w:pPr>
        <w:pStyle w:val="Paragraphedeliste"/>
        <w:numPr>
          <w:ilvl w:val="0"/>
          <w:numId w:val="10"/>
        </w:numPr>
        <w:spacing w:after="211"/>
        <w:rPr>
          <w:rFonts w:ascii="Arial" w:hAnsi="Arial" w:cs="Arial"/>
          <w:b/>
          <w:bCs/>
        </w:rPr>
      </w:pPr>
      <w:r>
        <w:rPr>
          <w:rFonts w:ascii="Arial" w:hAnsi="Arial" w:cs="Arial"/>
          <w:b/>
          <w:bCs/>
        </w:rPr>
        <w:t>Lis le texte puis vérifie les réponses proposées.</w:t>
      </w:r>
    </w:p>
    <w:p w14:paraId="0F1EB175" w14:textId="77777777" w:rsidR="007F11CD" w:rsidRDefault="007F11CD" w:rsidP="007F11CD">
      <w:pPr>
        <w:pStyle w:val="Paragraphedeliste"/>
        <w:spacing w:after="211"/>
        <w:ind w:left="360"/>
        <w:rPr>
          <w:rFonts w:ascii="Arial" w:hAnsi="Arial" w:cs="Arial"/>
          <w:b/>
          <w:bCs/>
        </w:rPr>
      </w:pPr>
    </w:p>
    <w:p w14:paraId="5234A419" w14:textId="77777777" w:rsidR="007F11CD" w:rsidRPr="007F11CD" w:rsidRDefault="007F11CD" w:rsidP="007F11CD">
      <w:pPr>
        <w:spacing w:after="211"/>
        <w:rPr>
          <w:rFonts w:ascii="Arial" w:hAnsi="Arial" w:cs="Arial"/>
          <w:b/>
          <w:bCs/>
        </w:rPr>
      </w:pPr>
      <w:r w:rsidRPr="007F11CD">
        <w:rPr>
          <w:rFonts w:ascii="Arial" w:hAnsi="Arial" w:cs="Arial"/>
          <w:b/>
          <w:bCs/>
        </w:rPr>
        <w:t xml:space="preserve">Le mot </w:t>
      </w:r>
      <w:r w:rsidRPr="007F11CD">
        <w:rPr>
          <w:rFonts w:ascii="Arial" w:hAnsi="Arial" w:cs="Arial"/>
          <w:b/>
          <w:bCs/>
          <w:highlight w:val="cyan"/>
          <w:u w:val="single"/>
        </w:rPr>
        <w:t>nounours</w:t>
      </w:r>
      <w:r w:rsidRPr="007F11CD">
        <w:rPr>
          <w:rFonts w:ascii="Arial" w:hAnsi="Arial" w:cs="Arial"/>
          <w:b/>
          <w:bCs/>
        </w:rPr>
        <w:t xml:space="preserve"> parle du blaireau.</w:t>
      </w:r>
    </w:p>
    <w:p w14:paraId="4888353D" w14:textId="77777777" w:rsidR="007F11CD" w:rsidRPr="007F11CD" w:rsidRDefault="007F11CD" w:rsidP="007F11CD">
      <w:pPr>
        <w:spacing w:after="211"/>
        <w:rPr>
          <w:rFonts w:ascii="Arial" w:hAnsi="Arial" w:cs="Arial"/>
          <w:b/>
          <w:bCs/>
        </w:rPr>
      </w:pPr>
      <w:r w:rsidRPr="007F11CD">
        <w:rPr>
          <w:rFonts w:ascii="Arial" w:hAnsi="Arial" w:cs="Arial"/>
          <w:b/>
          <w:bCs/>
        </w:rPr>
        <w:t xml:space="preserve">Le mot </w:t>
      </w:r>
      <w:r w:rsidRPr="007F11CD">
        <w:rPr>
          <w:rFonts w:ascii="Arial" w:hAnsi="Arial" w:cs="Arial"/>
          <w:b/>
          <w:bCs/>
          <w:highlight w:val="cyan"/>
          <w:u w:val="single"/>
        </w:rPr>
        <w:t>le</w:t>
      </w:r>
      <w:r w:rsidRPr="007F11CD">
        <w:rPr>
          <w:rFonts w:ascii="Arial" w:hAnsi="Arial" w:cs="Arial"/>
          <w:b/>
          <w:bCs/>
          <w:u w:val="single"/>
        </w:rPr>
        <w:t xml:space="preserve"> </w:t>
      </w:r>
      <w:r w:rsidRPr="007F11CD">
        <w:rPr>
          <w:rFonts w:ascii="Arial" w:hAnsi="Arial" w:cs="Arial"/>
          <w:b/>
          <w:bCs/>
        </w:rPr>
        <w:t>parle du terrier.</w:t>
      </w:r>
    </w:p>
    <w:p w14:paraId="2C6F3D0D" w14:textId="77777777" w:rsidR="007F11CD" w:rsidRPr="007F11CD" w:rsidRDefault="007F11CD" w:rsidP="007F11CD">
      <w:pPr>
        <w:spacing w:after="211"/>
        <w:rPr>
          <w:rFonts w:ascii="Arial" w:hAnsi="Arial" w:cs="Arial"/>
          <w:b/>
          <w:bCs/>
        </w:rPr>
      </w:pPr>
      <w:r w:rsidRPr="007F11CD">
        <w:rPr>
          <w:rFonts w:ascii="Arial" w:hAnsi="Arial" w:cs="Arial"/>
          <w:b/>
          <w:bCs/>
        </w:rPr>
        <w:t xml:space="preserve">Le mot </w:t>
      </w:r>
      <w:r w:rsidRPr="007F11CD">
        <w:rPr>
          <w:rFonts w:ascii="Arial" w:hAnsi="Arial" w:cs="Arial"/>
          <w:b/>
          <w:bCs/>
          <w:highlight w:val="cyan"/>
          <w:u w:val="single"/>
        </w:rPr>
        <w:t>il</w:t>
      </w:r>
      <w:r w:rsidRPr="007F11CD">
        <w:rPr>
          <w:rFonts w:ascii="Arial" w:hAnsi="Arial" w:cs="Arial"/>
          <w:b/>
          <w:bCs/>
        </w:rPr>
        <w:t xml:space="preserve"> parle du blaireau</w:t>
      </w:r>
    </w:p>
    <w:p w14:paraId="39008FD6" w14:textId="0D1942CE" w:rsidR="002B1F8D" w:rsidRPr="005A5229" w:rsidRDefault="007F11CD" w:rsidP="005A5229">
      <w:pPr>
        <w:spacing w:after="211"/>
        <w:rPr>
          <w:rFonts w:ascii="Arial" w:hAnsi="Arial" w:cs="Arial"/>
          <w:b/>
          <w:bCs/>
        </w:rPr>
      </w:pPr>
      <w:r w:rsidRPr="007F11CD">
        <w:rPr>
          <w:rFonts w:ascii="Arial" w:hAnsi="Arial" w:cs="Arial"/>
          <w:b/>
          <w:bCs/>
        </w:rPr>
        <w:t xml:space="preserve">Le mot </w:t>
      </w:r>
      <w:r w:rsidRPr="007F11CD">
        <w:rPr>
          <w:rFonts w:ascii="Arial" w:hAnsi="Arial" w:cs="Arial"/>
          <w:b/>
          <w:bCs/>
          <w:highlight w:val="cyan"/>
          <w:u w:val="single"/>
        </w:rPr>
        <w:t>palace</w:t>
      </w:r>
      <w:r w:rsidRPr="007F11CD">
        <w:rPr>
          <w:rFonts w:ascii="Arial" w:hAnsi="Arial" w:cs="Arial"/>
          <w:b/>
          <w:bCs/>
          <w:u w:val="single"/>
        </w:rPr>
        <w:t xml:space="preserve"> </w:t>
      </w:r>
      <w:r w:rsidRPr="007F11CD">
        <w:rPr>
          <w:rFonts w:ascii="Arial" w:hAnsi="Arial" w:cs="Arial"/>
          <w:b/>
          <w:bCs/>
        </w:rPr>
        <w:t>parle du terrier</w:t>
      </w:r>
    </w:p>
    <w:p w14:paraId="6D50469D" w14:textId="6BD68095" w:rsidR="00445459" w:rsidRPr="007F11CD" w:rsidRDefault="007F11CD" w:rsidP="007F11CD">
      <w:pPr>
        <w:pStyle w:val="Paragraphedeliste"/>
        <w:numPr>
          <w:ilvl w:val="0"/>
          <w:numId w:val="10"/>
        </w:numPr>
        <w:spacing w:after="186" w:line="250" w:lineRule="auto"/>
        <w:ind w:right="32"/>
        <w:rPr>
          <w:rFonts w:ascii="Arial" w:hAnsi="Arial" w:cs="Arial"/>
        </w:rPr>
      </w:pPr>
      <w:r>
        <w:rPr>
          <w:rFonts w:ascii="Arial" w:eastAsia="Arial" w:hAnsi="Arial" w:cs="Arial"/>
          <w:b/>
        </w:rPr>
        <w:t>Les paragraphes de ce texte ont été mélangés, voici les réponses</w:t>
      </w:r>
      <w:r w:rsidR="00445459" w:rsidRPr="002B1F8D">
        <w:rPr>
          <w:rFonts w:ascii="Arial" w:eastAsia="Calibri" w:hAnsi="Arial" w:cs="Arial"/>
        </w:rPr>
        <w:t xml:space="preserve"> </w:t>
      </w:r>
    </w:p>
    <w:p w14:paraId="2262A06A" w14:textId="04D173B2" w:rsidR="007F11CD" w:rsidRDefault="005A5229" w:rsidP="007F11CD">
      <w:pPr>
        <w:spacing w:after="186" w:line="250" w:lineRule="auto"/>
        <w:ind w:right="32"/>
        <w:jc w:val="both"/>
        <w:rPr>
          <w:rFonts w:ascii="Arial" w:hAnsi="Arial" w:cs="Arial"/>
        </w:rPr>
      </w:pPr>
      <w:r w:rsidRPr="00BF2E77">
        <w:rPr>
          <w:noProof/>
          <w:color w:val="FFFF00"/>
        </w:rPr>
        <mc:AlternateContent>
          <mc:Choice Requires="wps">
            <w:drawing>
              <wp:anchor distT="0" distB="0" distL="114300" distR="114300" simplePos="0" relativeHeight="251686912" behindDoc="0" locked="0" layoutInCell="1" allowOverlap="1" wp14:anchorId="07B1AAA1" wp14:editId="3F33357C">
                <wp:simplePos x="0" y="0"/>
                <wp:positionH relativeFrom="margin">
                  <wp:posOffset>5240655</wp:posOffset>
                </wp:positionH>
                <wp:positionV relativeFrom="paragraph">
                  <wp:posOffset>437515</wp:posOffset>
                </wp:positionV>
                <wp:extent cx="419100" cy="342900"/>
                <wp:effectExtent l="0" t="0" r="19050" b="19050"/>
                <wp:wrapSquare wrapText="bothSides"/>
                <wp:docPr id="915322298" name="Rectangle 2"/>
                <wp:cNvGraphicFramePr/>
                <a:graphic xmlns:a="http://schemas.openxmlformats.org/drawingml/2006/main">
                  <a:graphicData uri="http://schemas.microsoft.com/office/word/2010/wordprocessingShape">
                    <wps:wsp>
                      <wps:cNvSpPr/>
                      <wps:spPr>
                        <a:xfrm>
                          <a:off x="0" y="0"/>
                          <a:ext cx="419100" cy="342900"/>
                        </a:xfrm>
                        <a:prstGeom prst="rect">
                          <a:avLst/>
                        </a:prstGeom>
                        <a:solidFill>
                          <a:srgbClr val="9BBB59"/>
                        </a:solidFill>
                        <a:ln w="25400" cap="flat" cmpd="sng" algn="ctr">
                          <a:solidFill>
                            <a:srgbClr val="4F81BD">
                              <a:shade val="15000"/>
                            </a:srgbClr>
                          </a:solidFill>
                          <a:prstDash val="solid"/>
                        </a:ln>
                        <a:effectLst/>
                      </wps:spPr>
                      <wps:txbx>
                        <w:txbxContent>
                          <w:p w14:paraId="301F635A" w14:textId="2A979BF5" w:rsidR="005A5229" w:rsidRDefault="005A5229" w:rsidP="005A5229">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1AAA1" id="Rectangle 2" o:spid="_x0000_s1026" style="position:absolute;left:0;text-align:left;margin-left:412.65pt;margin-top:34.45pt;width:33pt;height: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" fillcolor="#9bbb59" strokecolor="#1c334e" strokeweight="2pt">
                <v:textbox>
                  <w:txbxContent>
                    <w:p w14:paraId="301F635A" w14:textId="2A979BF5" w:rsidR="005A5229" w:rsidRDefault="005A5229" w:rsidP="005A5229">
                      <w:pPr>
                        <w:jc w:val="center"/>
                      </w:pPr>
                      <w:r>
                        <w:t>2</w:t>
                      </w:r>
                    </w:p>
                  </w:txbxContent>
                </v:textbox>
                <w10:wrap type="square" anchorx="margin"/>
              </v:rect>
            </w:pict>
          </mc:Fallback>
        </mc:AlternateContent>
      </w:r>
      <w:r w:rsidR="007F11CD" w:rsidRPr="007F11CD">
        <w:rPr>
          <w:rFonts w:ascii="Arial" w:hAnsi="Arial" w:cs="Arial"/>
        </w:rPr>
        <w:t xml:space="preserve">Une fois dehors, quel bonheur de ne plus être à l'étroit et de profiter de l'espace ! D’abord, chacun se dégourdit et va aux toilettes. Les petits blaireaux, eux, ont le droit de jouer : le toboggan est un de leurs jeux préférés avec les roulades. </w:t>
      </w:r>
    </w:p>
    <w:p w14:paraId="63114CE8" w14:textId="098542E4" w:rsidR="007F11CD" w:rsidRDefault="007F11CD" w:rsidP="007F11CD">
      <w:pPr>
        <w:spacing w:after="186" w:line="250" w:lineRule="auto"/>
        <w:ind w:right="32"/>
        <w:jc w:val="both"/>
        <w:rPr>
          <w:rFonts w:ascii="Arial" w:hAnsi="Arial" w:cs="Arial"/>
        </w:rPr>
      </w:pPr>
    </w:p>
    <w:p w14:paraId="4FF8381F" w14:textId="1860B625" w:rsidR="007F11CD" w:rsidRDefault="005A5229" w:rsidP="007F11CD">
      <w:pPr>
        <w:spacing w:after="186" w:line="250" w:lineRule="auto"/>
        <w:ind w:right="32"/>
        <w:jc w:val="both"/>
        <w:rPr>
          <w:rFonts w:ascii="Arial" w:hAnsi="Arial" w:cs="Arial"/>
        </w:rPr>
      </w:pPr>
      <w:r w:rsidRPr="00BF2E77">
        <w:rPr>
          <w:noProof/>
          <w:color w:val="FFFF00"/>
        </w:rPr>
        <mc:AlternateContent>
          <mc:Choice Requires="wps">
            <w:drawing>
              <wp:anchor distT="0" distB="0" distL="114300" distR="114300" simplePos="0" relativeHeight="251684864" behindDoc="0" locked="0" layoutInCell="1" allowOverlap="1" wp14:anchorId="437A9554" wp14:editId="74EAFC53">
                <wp:simplePos x="0" y="0"/>
                <wp:positionH relativeFrom="margin">
                  <wp:posOffset>5253355</wp:posOffset>
                </wp:positionH>
                <wp:positionV relativeFrom="paragraph">
                  <wp:posOffset>487045</wp:posOffset>
                </wp:positionV>
                <wp:extent cx="419100" cy="342900"/>
                <wp:effectExtent l="0" t="0" r="19050" b="19050"/>
                <wp:wrapSquare wrapText="bothSides"/>
                <wp:docPr id="1819009992" name="Rectangle 2"/>
                <wp:cNvGraphicFramePr/>
                <a:graphic xmlns:a="http://schemas.openxmlformats.org/drawingml/2006/main">
                  <a:graphicData uri="http://schemas.microsoft.com/office/word/2010/wordprocessingShape">
                    <wps:wsp>
                      <wps:cNvSpPr/>
                      <wps:spPr>
                        <a:xfrm>
                          <a:off x="0" y="0"/>
                          <a:ext cx="419100" cy="342900"/>
                        </a:xfrm>
                        <a:prstGeom prst="rect">
                          <a:avLst/>
                        </a:prstGeom>
                        <a:solidFill>
                          <a:srgbClr val="9BBB59"/>
                        </a:solidFill>
                        <a:ln w="25400" cap="flat" cmpd="sng" algn="ctr">
                          <a:solidFill>
                            <a:srgbClr val="4F81BD">
                              <a:shade val="15000"/>
                            </a:srgbClr>
                          </a:solidFill>
                          <a:prstDash val="solid"/>
                        </a:ln>
                        <a:effectLst/>
                      </wps:spPr>
                      <wps:txbx>
                        <w:txbxContent>
                          <w:p w14:paraId="25FCF90C" w14:textId="75DEFA7A" w:rsidR="005A5229" w:rsidRDefault="005A5229" w:rsidP="005A5229">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A9554" id="_x0000_s1027" style="position:absolute;left:0;text-align:left;margin-left:413.65pt;margin-top:38.35pt;width:33pt;height:2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" fillcolor="#9bbb59" strokecolor="#1c334e" strokeweight="2pt">
                <v:textbox>
                  <w:txbxContent>
                    <w:p w14:paraId="25FCF90C" w14:textId="75DEFA7A" w:rsidR="005A5229" w:rsidRDefault="005A5229" w:rsidP="005A5229">
                      <w:pPr>
                        <w:jc w:val="center"/>
                      </w:pPr>
                      <w:r>
                        <w:t>4</w:t>
                      </w:r>
                    </w:p>
                  </w:txbxContent>
                </v:textbox>
                <w10:wrap type="square" anchorx="margin"/>
              </v:rect>
            </w:pict>
          </mc:Fallback>
        </mc:AlternateContent>
      </w:r>
      <w:r w:rsidR="007F11CD" w:rsidRPr="007F11CD">
        <w:rPr>
          <w:rFonts w:ascii="Arial" w:hAnsi="Arial" w:cs="Arial"/>
        </w:rPr>
        <w:t xml:space="preserve">Mais comment rapporter tout cela à la maison ? Les parents blaireaux n'ont pas de caddy pour transporter les courses ! Alors, ils ingurgitent leurs provisions, et revenus au terrier, ils régurgiteront une partie de la nourriture pour leurs petits. </w:t>
      </w:r>
    </w:p>
    <w:p w14:paraId="5CA45090" w14:textId="246C99AC" w:rsidR="007F11CD" w:rsidRDefault="007F11CD" w:rsidP="007F11CD">
      <w:pPr>
        <w:spacing w:after="186" w:line="250" w:lineRule="auto"/>
        <w:ind w:right="32"/>
        <w:jc w:val="both"/>
        <w:rPr>
          <w:rFonts w:ascii="Arial" w:hAnsi="Arial" w:cs="Arial"/>
        </w:rPr>
      </w:pPr>
    </w:p>
    <w:p w14:paraId="53008D01" w14:textId="3AB873B2" w:rsidR="007F11CD" w:rsidRDefault="005A5229" w:rsidP="007F11CD">
      <w:pPr>
        <w:spacing w:after="186" w:line="250" w:lineRule="auto"/>
        <w:ind w:right="32"/>
        <w:jc w:val="both"/>
        <w:rPr>
          <w:rFonts w:ascii="Arial" w:hAnsi="Arial" w:cs="Arial"/>
        </w:rPr>
      </w:pPr>
      <w:r w:rsidRPr="00BF2E77">
        <w:rPr>
          <w:noProof/>
          <w:color w:val="FFFF00"/>
        </w:rPr>
        <mc:AlternateContent>
          <mc:Choice Requires="wps">
            <w:drawing>
              <wp:anchor distT="0" distB="0" distL="114300" distR="114300" simplePos="0" relativeHeight="251680768" behindDoc="0" locked="0" layoutInCell="1" allowOverlap="1" wp14:anchorId="37176B02" wp14:editId="5D89DF87">
                <wp:simplePos x="0" y="0"/>
                <wp:positionH relativeFrom="margin">
                  <wp:align>right</wp:align>
                </wp:positionH>
                <wp:positionV relativeFrom="paragraph">
                  <wp:posOffset>680085</wp:posOffset>
                </wp:positionV>
                <wp:extent cx="419100" cy="342900"/>
                <wp:effectExtent l="0" t="0" r="19050" b="19050"/>
                <wp:wrapSquare wrapText="bothSides"/>
                <wp:docPr id="852887663" name="Rectangle 2"/>
                <wp:cNvGraphicFramePr/>
                <a:graphic xmlns:a="http://schemas.openxmlformats.org/drawingml/2006/main">
                  <a:graphicData uri="http://schemas.microsoft.com/office/word/2010/wordprocessingShape">
                    <wps:wsp>
                      <wps:cNvSpPr/>
                      <wps:spPr>
                        <a:xfrm>
                          <a:off x="0" y="0"/>
                          <a:ext cx="419100" cy="342900"/>
                        </a:xfrm>
                        <a:prstGeom prst="rect">
                          <a:avLst/>
                        </a:prstGeom>
                        <a:solidFill>
                          <a:srgbClr val="9BBB59"/>
                        </a:solidFill>
                        <a:ln w="25400" cap="flat" cmpd="sng" algn="ctr">
                          <a:solidFill>
                            <a:srgbClr val="4F81BD">
                              <a:shade val="15000"/>
                            </a:srgbClr>
                          </a:solidFill>
                          <a:prstDash val="solid"/>
                        </a:ln>
                        <a:effectLst/>
                      </wps:spPr>
                      <wps:txbx>
                        <w:txbxContent>
                          <w:p w14:paraId="22F2F410" w14:textId="0D513675" w:rsidR="005A5229" w:rsidRDefault="005A5229" w:rsidP="005A5229">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76B02" id="_x0000_s1028" style="position:absolute;left:0;text-align:left;margin-left:-18.2pt;margin-top:53.55pt;width:33pt;height:27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" fillcolor="#9bbb59" strokecolor="#1c334e" strokeweight="2pt">
                <v:textbox>
                  <w:txbxContent>
                    <w:p w14:paraId="22F2F410" w14:textId="0D513675" w:rsidR="005A5229" w:rsidRDefault="005A5229" w:rsidP="005A5229">
                      <w:pPr>
                        <w:jc w:val="center"/>
                      </w:pPr>
                      <w:r>
                        <w:t>3</w:t>
                      </w:r>
                    </w:p>
                  </w:txbxContent>
                </v:textbox>
                <w10:wrap type="square" anchorx="margin"/>
              </v:rect>
            </w:pict>
          </mc:Fallback>
        </mc:AlternateContent>
      </w:r>
      <w:r w:rsidR="007F11CD" w:rsidRPr="007F11CD">
        <w:rPr>
          <w:rFonts w:ascii="Arial" w:hAnsi="Arial" w:cs="Arial"/>
        </w:rPr>
        <w:t>Au bout d’un moment, il est temps pour les parents de partir faire les courses : trouver vers, insectes, escargots, lézards, grenouilles, souris, taupes, vers de terre et œufs d'oiseaux et même visiter des nids de guêpes pour prendre les larves, ou encore dévorer des champignons et des glands.</w:t>
      </w:r>
    </w:p>
    <w:p w14:paraId="2E891AAA" w14:textId="655C6024" w:rsidR="007F11CD" w:rsidRDefault="007F11CD" w:rsidP="007F11CD">
      <w:pPr>
        <w:spacing w:after="186" w:line="250" w:lineRule="auto"/>
        <w:ind w:right="32"/>
        <w:jc w:val="both"/>
        <w:rPr>
          <w:rFonts w:ascii="Arial" w:hAnsi="Arial" w:cs="Arial"/>
        </w:rPr>
      </w:pPr>
    </w:p>
    <w:p w14:paraId="0AEEFD41" w14:textId="5863CF63" w:rsidR="007F11CD" w:rsidRDefault="005A5229" w:rsidP="007F11CD">
      <w:pPr>
        <w:spacing w:after="186" w:line="250" w:lineRule="auto"/>
        <w:ind w:right="32"/>
        <w:jc w:val="both"/>
        <w:rPr>
          <w:rFonts w:ascii="Arial" w:hAnsi="Arial" w:cs="Arial"/>
        </w:rPr>
      </w:pPr>
      <w:r w:rsidRPr="00BF2E77">
        <w:rPr>
          <w:noProof/>
          <w:color w:val="FFFF00"/>
        </w:rPr>
        <mc:AlternateContent>
          <mc:Choice Requires="wps">
            <w:drawing>
              <wp:anchor distT="0" distB="0" distL="114300" distR="114300" simplePos="0" relativeHeight="251682816" behindDoc="0" locked="0" layoutInCell="1" allowOverlap="1" wp14:anchorId="6CEBB76A" wp14:editId="66AF09EC">
                <wp:simplePos x="0" y="0"/>
                <wp:positionH relativeFrom="margin">
                  <wp:align>right</wp:align>
                </wp:positionH>
                <wp:positionV relativeFrom="paragraph">
                  <wp:posOffset>526415</wp:posOffset>
                </wp:positionV>
                <wp:extent cx="419100" cy="361950"/>
                <wp:effectExtent l="0" t="0" r="19050" b="19050"/>
                <wp:wrapSquare wrapText="bothSides"/>
                <wp:docPr id="492635401" name="Rectangle 2"/>
                <wp:cNvGraphicFramePr/>
                <a:graphic xmlns:a="http://schemas.openxmlformats.org/drawingml/2006/main">
                  <a:graphicData uri="http://schemas.microsoft.com/office/word/2010/wordprocessingShape">
                    <wps:wsp>
                      <wps:cNvSpPr/>
                      <wps:spPr>
                        <a:xfrm>
                          <a:off x="0" y="0"/>
                          <a:ext cx="419100" cy="361950"/>
                        </a:xfrm>
                        <a:prstGeom prst="rect">
                          <a:avLst/>
                        </a:prstGeom>
                        <a:solidFill>
                          <a:srgbClr val="9BBB59"/>
                        </a:solidFill>
                        <a:ln w="25400" cap="flat" cmpd="sng" algn="ctr">
                          <a:solidFill>
                            <a:srgbClr val="4F81BD">
                              <a:shade val="15000"/>
                            </a:srgbClr>
                          </a:solidFill>
                          <a:prstDash val="solid"/>
                        </a:ln>
                        <a:effectLst/>
                      </wps:spPr>
                      <wps:txbx>
                        <w:txbxContent>
                          <w:p w14:paraId="4DBEDAA0" w14:textId="08EE8C8A" w:rsidR="005A5229" w:rsidRDefault="005A5229" w:rsidP="005A5229">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BB76A" id="_x0000_s1029" style="position:absolute;left:0;text-align:left;margin-left:-18.2pt;margin-top:41.45pt;width:33pt;height:28.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" fillcolor="#9bbb59" strokecolor="#1c334e" strokeweight="2pt">
                <v:textbox>
                  <w:txbxContent>
                    <w:p w14:paraId="4DBEDAA0" w14:textId="08EE8C8A" w:rsidR="005A5229" w:rsidRDefault="005A5229" w:rsidP="005A5229">
                      <w:pPr>
                        <w:jc w:val="center"/>
                      </w:pPr>
                      <w:r>
                        <w:t>1</w:t>
                      </w:r>
                    </w:p>
                  </w:txbxContent>
                </v:textbox>
                <w10:wrap type="square" anchorx="margin"/>
              </v:rect>
            </w:pict>
          </mc:Fallback>
        </mc:AlternateContent>
      </w:r>
      <w:r w:rsidR="007F11CD" w:rsidRPr="007F11CD">
        <w:rPr>
          <w:rFonts w:ascii="Arial" w:hAnsi="Arial" w:cs="Arial"/>
        </w:rPr>
        <w:t xml:space="preserve">A la nuit tombée, le blaireau pointe le museau vers une des nombreuses sorties du terrier et reste un long moment à humer l'air pour s'assurer qu'il n'y a pas de danger. Il est très prudent. </w:t>
      </w:r>
    </w:p>
    <w:p w14:paraId="5E9752E8" w14:textId="77777777" w:rsidR="007F11CD" w:rsidRPr="007F11CD" w:rsidRDefault="007F11CD" w:rsidP="007F11CD">
      <w:pPr>
        <w:spacing w:after="186" w:line="250" w:lineRule="auto"/>
        <w:ind w:right="32"/>
        <w:rPr>
          <w:rFonts w:ascii="Arial" w:hAnsi="Arial" w:cs="Arial"/>
        </w:rPr>
      </w:pPr>
    </w:p>
    <w:sectPr w:rsidR="007F11CD" w:rsidRPr="007F11C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DD52" w14:textId="77777777" w:rsidR="008B732B" w:rsidRDefault="008B732B" w:rsidP="0089263A">
      <w:r>
        <w:separator/>
      </w:r>
    </w:p>
  </w:endnote>
  <w:endnote w:type="continuationSeparator" w:id="0">
    <w:p w14:paraId="29AB42CC" w14:textId="77777777" w:rsidR="008B732B" w:rsidRDefault="008B732B" w:rsidP="0089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3A4B" w14:textId="77777777" w:rsidR="008B732B" w:rsidRDefault="008B732B" w:rsidP="0089263A">
      <w:r>
        <w:separator/>
      </w:r>
    </w:p>
  </w:footnote>
  <w:footnote w:type="continuationSeparator" w:id="0">
    <w:p w14:paraId="043DDD7F" w14:textId="77777777" w:rsidR="008B732B" w:rsidRDefault="008B732B" w:rsidP="0089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7E88" w14:textId="333E66C3" w:rsidR="0089263A" w:rsidRDefault="0089263A">
    <w:pPr>
      <w:pStyle w:val="En-tte"/>
    </w:pPr>
    <w:r w:rsidRPr="002B1F8D">
      <w:rPr>
        <w:rFonts w:ascii="Arial" w:hAnsi="Arial" w:cs="Arial"/>
        <w:b/>
        <w:noProof/>
        <w:szCs w:val="19"/>
        <w:lang w:eastAsia="fr-FR"/>
      </w:rPr>
      <w:drawing>
        <wp:anchor distT="0" distB="0" distL="114300" distR="114300" simplePos="0" relativeHeight="251659264" behindDoc="0" locked="0" layoutInCell="1" allowOverlap="1" wp14:anchorId="4313FA3E" wp14:editId="3B56202E">
          <wp:simplePos x="0" y="0"/>
          <wp:positionH relativeFrom="column">
            <wp:posOffset>1729740</wp:posOffset>
          </wp:positionH>
          <wp:positionV relativeFrom="paragraph">
            <wp:posOffset>45085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F8D">
      <w:rPr>
        <w:rFonts w:ascii="Arial" w:hAnsi="Arial" w:cs="Arial"/>
        <w:noProof/>
      </w:rPr>
      <w:drawing>
        <wp:inline distT="0" distB="0" distL="0" distR="0" wp14:anchorId="76BB560E" wp14:editId="0BE153C5">
          <wp:extent cx="952500" cy="548640"/>
          <wp:effectExtent l="0" t="0" r="0" b="3810"/>
          <wp:docPr id="36281731"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 xml:space="preserve"> </w:t>
    </w:r>
    <w:r>
      <w:tab/>
    </w:r>
    <w:r w:rsidRPr="0089263A">
      <w:rPr>
        <w:i/>
        <w:iCs/>
      </w:rPr>
      <w:tab/>
    </w:r>
    <w:r w:rsidRPr="0089263A">
      <w:rPr>
        <w:i/>
        <w:iCs/>
      </w:rPr>
      <w:tab/>
    </w:r>
    <w:r w:rsidR="004E65E0">
      <w:rPr>
        <w:i/>
        <w:iCs/>
      </w:rPr>
      <w:t>Une maison souterraine agréable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C1B"/>
    <w:multiLevelType w:val="hybridMultilevel"/>
    <w:tmpl w:val="28CC8AEE"/>
    <w:lvl w:ilvl="0" w:tplc="5066F16C">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D8B20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720FC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18A7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8A43C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828A5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3424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B80D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CA772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2C4EBA"/>
    <w:multiLevelType w:val="hybridMultilevel"/>
    <w:tmpl w:val="5934A33A"/>
    <w:lvl w:ilvl="0" w:tplc="A0706B56">
      <w:start w:val="1"/>
      <w:numFmt w:val="decimal"/>
      <w:lvlText w:val="%1."/>
      <w:lvlJc w:val="left"/>
      <w:pPr>
        <w:ind w:left="941" w:hanging="360"/>
      </w:pPr>
      <w:rPr>
        <w:rFonts w:eastAsia="Arial" w:hint="default"/>
      </w:rPr>
    </w:lvl>
    <w:lvl w:ilvl="1" w:tplc="040C0019" w:tentative="1">
      <w:start w:val="1"/>
      <w:numFmt w:val="lowerLetter"/>
      <w:lvlText w:val="%2."/>
      <w:lvlJc w:val="left"/>
      <w:pPr>
        <w:ind w:left="1661" w:hanging="360"/>
      </w:pPr>
    </w:lvl>
    <w:lvl w:ilvl="2" w:tplc="040C001B" w:tentative="1">
      <w:start w:val="1"/>
      <w:numFmt w:val="lowerRoman"/>
      <w:lvlText w:val="%3."/>
      <w:lvlJc w:val="right"/>
      <w:pPr>
        <w:ind w:left="2381" w:hanging="180"/>
      </w:pPr>
    </w:lvl>
    <w:lvl w:ilvl="3" w:tplc="040C000F" w:tentative="1">
      <w:start w:val="1"/>
      <w:numFmt w:val="decimal"/>
      <w:lvlText w:val="%4."/>
      <w:lvlJc w:val="left"/>
      <w:pPr>
        <w:ind w:left="3101" w:hanging="360"/>
      </w:pPr>
    </w:lvl>
    <w:lvl w:ilvl="4" w:tplc="040C0019" w:tentative="1">
      <w:start w:val="1"/>
      <w:numFmt w:val="lowerLetter"/>
      <w:lvlText w:val="%5."/>
      <w:lvlJc w:val="left"/>
      <w:pPr>
        <w:ind w:left="3821" w:hanging="360"/>
      </w:pPr>
    </w:lvl>
    <w:lvl w:ilvl="5" w:tplc="040C001B" w:tentative="1">
      <w:start w:val="1"/>
      <w:numFmt w:val="lowerRoman"/>
      <w:lvlText w:val="%6."/>
      <w:lvlJc w:val="right"/>
      <w:pPr>
        <w:ind w:left="4541" w:hanging="180"/>
      </w:pPr>
    </w:lvl>
    <w:lvl w:ilvl="6" w:tplc="040C000F" w:tentative="1">
      <w:start w:val="1"/>
      <w:numFmt w:val="decimal"/>
      <w:lvlText w:val="%7."/>
      <w:lvlJc w:val="left"/>
      <w:pPr>
        <w:ind w:left="5261" w:hanging="360"/>
      </w:pPr>
    </w:lvl>
    <w:lvl w:ilvl="7" w:tplc="040C0019" w:tentative="1">
      <w:start w:val="1"/>
      <w:numFmt w:val="lowerLetter"/>
      <w:lvlText w:val="%8."/>
      <w:lvlJc w:val="left"/>
      <w:pPr>
        <w:ind w:left="5981" w:hanging="360"/>
      </w:pPr>
    </w:lvl>
    <w:lvl w:ilvl="8" w:tplc="040C001B" w:tentative="1">
      <w:start w:val="1"/>
      <w:numFmt w:val="lowerRoman"/>
      <w:lvlText w:val="%9."/>
      <w:lvlJc w:val="right"/>
      <w:pPr>
        <w:ind w:left="6701" w:hanging="180"/>
      </w:pPr>
    </w:lvl>
  </w:abstractNum>
  <w:abstractNum w:abstractNumId="2" w15:restartNumberingAfterBreak="0">
    <w:nsid w:val="312F1DBC"/>
    <w:multiLevelType w:val="hybridMultilevel"/>
    <w:tmpl w:val="3710C03C"/>
    <w:lvl w:ilvl="0" w:tplc="E13AF994">
      <w:start w:val="1"/>
      <w:numFmt w:val="decimal"/>
      <w:lvlText w:val="%1."/>
      <w:lvlJc w:val="left"/>
      <w:pPr>
        <w:ind w:left="1014" w:hanging="360"/>
      </w:pPr>
      <w:rPr>
        <w:rFonts w:eastAsia="Calibri" w:hint="default"/>
      </w:rPr>
    </w:lvl>
    <w:lvl w:ilvl="1" w:tplc="040C0019" w:tentative="1">
      <w:start w:val="1"/>
      <w:numFmt w:val="lowerLetter"/>
      <w:lvlText w:val="%2."/>
      <w:lvlJc w:val="left"/>
      <w:pPr>
        <w:ind w:left="1734" w:hanging="360"/>
      </w:pPr>
    </w:lvl>
    <w:lvl w:ilvl="2" w:tplc="040C001B" w:tentative="1">
      <w:start w:val="1"/>
      <w:numFmt w:val="lowerRoman"/>
      <w:lvlText w:val="%3."/>
      <w:lvlJc w:val="right"/>
      <w:pPr>
        <w:ind w:left="2454" w:hanging="180"/>
      </w:pPr>
    </w:lvl>
    <w:lvl w:ilvl="3" w:tplc="040C000F" w:tentative="1">
      <w:start w:val="1"/>
      <w:numFmt w:val="decimal"/>
      <w:lvlText w:val="%4."/>
      <w:lvlJc w:val="left"/>
      <w:pPr>
        <w:ind w:left="3174" w:hanging="360"/>
      </w:pPr>
    </w:lvl>
    <w:lvl w:ilvl="4" w:tplc="040C0019" w:tentative="1">
      <w:start w:val="1"/>
      <w:numFmt w:val="lowerLetter"/>
      <w:lvlText w:val="%5."/>
      <w:lvlJc w:val="left"/>
      <w:pPr>
        <w:ind w:left="3894" w:hanging="360"/>
      </w:pPr>
    </w:lvl>
    <w:lvl w:ilvl="5" w:tplc="040C001B" w:tentative="1">
      <w:start w:val="1"/>
      <w:numFmt w:val="lowerRoman"/>
      <w:lvlText w:val="%6."/>
      <w:lvlJc w:val="right"/>
      <w:pPr>
        <w:ind w:left="4614" w:hanging="180"/>
      </w:pPr>
    </w:lvl>
    <w:lvl w:ilvl="6" w:tplc="040C000F" w:tentative="1">
      <w:start w:val="1"/>
      <w:numFmt w:val="decimal"/>
      <w:lvlText w:val="%7."/>
      <w:lvlJc w:val="left"/>
      <w:pPr>
        <w:ind w:left="5334" w:hanging="360"/>
      </w:pPr>
    </w:lvl>
    <w:lvl w:ilvl="7" w:tplc="040C0019" w:tentative="1">
      <w:start w:val="1"/>
      <w:numFmt w:val="lowerLetter"/>
      <w:lvlText w:val="%8."/>
      <w:lvlJc w:val="left"/>
      <w:pPr>
        <w:ind w:left="6054" w:hanging="360"/>
      </w:pPr>
    </w:lvl>
    <w:lvl w:ilvl="8" w:tplc="040C001B" w:tentative="1">
      <w:start w:val="1"/>
      <w:numFmt w:val="lowerRoman"/>
      <w:lvlText w:val="%9."/>
      <w:lvlJc w:val="right"/>
      <w:pPr>
        <w:ind w:left="6774" w:hanging="180"/>
      </w:pPr>
    </w:lvl>
  </w:abstractNum>
  <w:abstractNum w:abstractNumId="3" w15:restartNumberingAfterBreak="0">
    <w:nsid w:val="468B7F4D"/>
    <w:multiLevelType w:val="hybridMultilevel"/>
    <w:tmpl w:val="501A696A"/>
    <w:lvl w:ilvl="0" w:tplc="949CBA92">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2C711E"/>
    <w:multiLevelType w:val="hybridMultilevel"/>
    <w:tmpl w:val="6B8A0AB6"/>
    <w:lvl w:ilvl="0" w:tplc="DDA23278">
      <w:start w:val="1"/>
      <w:numFmt w:val="decimal"/>
      <w:lvlText w:val="%1."/>
      <w:lvlJc w:val="left"/>
      <w:pPr>
        <w:ind w:left="720" w:hanging="360"/>
      </w:pPr>
      <w:rPr>
        <w:rFonts w:eastAsia="Arial"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E53E5"/>
    <w:multiLevelType w:val="hybridMultilevel"/>
    <w:tmpl w:val="0C06C6D8"/>
    <w:lvl w:ilvl="0" w:tplc="A086CAE4">
      <w:start w:val="4"/>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7A24C0"/>
    <w:multiLevelType w:val="hybridMultilevel"/>
    <w:tmpl w:val="2EB4F468"/>
    <w:lvl w:ilvl="0" w:tplc="FB1C0640">
      <w:start w:val="1"/>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D1707D"/>
    <w:multiLevelType w:val="hybridMultilevel"/>
    <w:tmpl w:val="7268631C"/>
    <w:lvl w:ilvl="0" w:tplc="92681CE6">
      <w:start w:val="2"/>
      <w:numFmt w:val="decimal"/>
      <w:lvlText w:val="%1."/>
      <w:lvlJc w:val="left"/>
      <w:pPr>
        <w:ind w:left="1664"/>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ECE6FA10">
      <w:start w:val="1"/>
      <w:numFmt w:val="lowerLetter"/>
      <w:lvlText w:val="%2"/>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FCD07BAC">
      <w:start w:val="1"/>
      <w:numFmt w:val="lowerRoman"/>
      <w:lvlText w:val="%3"/>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D10AF766">
      <w:start w:val="1"/>
      <w:numFmt w:val="decimal"/>
      <w:lvlText w:val="%4"/>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B00A03B0">
      <w:start w:val="1"/>
      <w:numFmt w:val="lowerLetter"/>
      <w:lvlText w:val="%5"/>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F6640E7A">
      <w:start w:val="1"/>
      <w:numFmt w:val="lowerRoman"/>
      <w:lvlText w:val="%6"/>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D42026A">
      <w:start w:val="1"/>
      <w:numFmt w:val="decimal"/>
      <w:lvlText w:val="%7"/>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1876C50C">
      <w:start w:val="1"/>
      <w:numFmt w:val="lowerLetter"/>
      <w:lvlText w:val="%8"/>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D3AC287A">
      <w:start w:val="1"/>
      <w:numFmt w:val="lowerRoman"/>
      <w:lvlText w:val="%9"/>
      <w:lvlJc w:val="left"/>
      <w:pPr>
        <w:ind w:left="68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num w:numId="1" w16cid:durableId="1143162683">
    <w:abstractNumId w:val="5"/>
  </w:num>
  <w:num w:numId="2" w16cid:durableId="234822357">
    <w:abstractNumId w:val="8"/>
  </w:num>
  <w:num w:numId="3" w16cid:durableId="1683701317">
    <w:abstractNumId w:val="9"/>
  </w:num>
  <w:num w:numId="4" w16cid:durableId="1228036306">
    <w:abstractNumId w:val="0"/>
  </w:num>
  <w:num w:numId="5" w16cid:durableId="1763914113">
    <w:abstractNumId w:val="4"/>
  </w:num>
  <w:num w:numId="6" w16cid:durableId="1507090286">
    <w:abstractNumId w:val="6"/>
  </w:num>
  <w:num w:numId="7" w16cid:durableId="1441684724">
    <w:abstractNumId w:val="1"/>
  </w:num>
  <w:num w:numId="8" w16cid:durableId="1944612003">
    <w:abstractNumId w:val="7"/>
  </w:num>
  <w:num w:numId="9" w16cid:durableId="1894925889">
    <w:abstractNumId w:val="2"/>
  </w:num>
  <w:num w:numId="10" w16cid:durableId="1738702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D6"/>
    <w:rsid w:val="00065970"/>
    <w:rsid w:val="00123992"/>
    <w:rsid w:val="00131E00"/>
    <w:rsid w:val="0013684F"/>
    <w:rsid w:val="00160D61"/>
    <w:rsid w:val="00200690"/>
    <w:rsid w:val="00291130"/>
    <w:rsid w:val="002B1F8D"/>
    <w:rsid w:val="002D63D2"/>
    <w:rsid w:val="003623D8"/>
    <w:rsid w:val="0043195F"/>
    <w:rsid w:val="00445459"/>
    <w:rsid w:val="004C2031"/>
    <w:rsid w:val="004E65E0"/>
    <w:rsid w:val="00506BC5"/>
    <w:rsid w:val="005A5229"/>
    <w:rsid w:val="005C30BF"/>
    <w:rsid w:val="00623BFA"/>
    <w:rsid w:val="007C5B3C"/>
    <w:rsid w:val="007F11CD"/>
    <w:rsid w:val="0089219F"/>
    <w:rsid w:val="0089263A"/>
    <w:rsid w:val="008A392E"/>
    <w:rsid w:val="008B732B"/>
    <w:rsid w:val="009A4C7D"/>
    <w:rsid w:val="00A06AF4"/>
    <w:rsid w:val="00AA1CD0"/>
    <w:rsid w:val="00AC1373"/>
    <w:rsid w:val="00AF4F5E"/>
    <w:rsid w:val="00B975D6"/>
    <w:rsid w:val="00BB52A8"/>
    <w:rsid w:val="00BF2E77"/>
    <w:rsid w:val="00C04848"/>
    <w:rsid w:val="00D350B3"/>
    <w:rsid w:val="00D779F3"/>
    <w:rsid w:val="00D77B3C"/>
    <w:rsid w:val="00DB7938"/>
    <w:rsid w:val="00EB645B"/>
    <w:rsid w:val="00EF5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045E"/>
  <w15:chartTrackingRefBased/>
  <w15:docId w15:val="{3B3AAD0E-EB69-4BDE-8D18-52F975AF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D6"/>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B975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B975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975D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975D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B975D6"/>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B975D6"/>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975D6"/>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975D6"/>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975D6"/>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75D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B975D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975D6"/>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B975D6"/>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B975D6"/>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B975D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975D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975D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975D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975D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75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75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75D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975D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975D6"/>
    <w:rPr>
      <w:i/>
      <w:iCs/>
      <w:color w:val="404040" w:themeColor="text1" w:themeTint="BF"/>
    </w:rPr>
  </w:style>
  <w:style w:type="paragraph" w:styleId="Paragraphedeliste">
    <w:name w:val="List Paragraph"/>
    <w:basedOn w:val="Normal"/>
    <w:uiPriority w:val="34"/>
    <w:qFormat/>
    <w:rsid w:val="00B975D6"/>
    <w:pPr>
      <w:ind w:left="720"/>
      <w:contextualSpacing/>
    </w:pPr>
  </w:style>
  <w:style w:type="character" w:styleId="Accentuationintense">
    <w:name w:val="Intense Emphasis"/>
    <w:basedOn w:val="Policepardfaut"/>
    <w:uiPriority w:val="21"/>
    <w:qFormat/>
    <w:rsid w:val="00B975D6"/>
    <w:rPr>
      <w:i/>
      <w:iCs/>
      <w:color w:val="365F91" w:themeColor="accent1" w:themeShade="BF"/>
    </w:rPr>
  </w:style>
  <w:style w:type="paragraph" w:styleId="Citationintense">
    <w:name w:val="Intense Quote"/>
    <w:basedOn w:val="Normal"/>
    <w:next w:val="Normal"/>
    <w:link w:val="CitationintenseCar"/>
    <w:uiPriority w:val="30"/>
    <w:qFormat/>
    <w:rsid w:val="00B975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975D6"/>
    <w:rPr>
      <w:i/>
      <w:iCs/>
      <w:color w:val="365F91" w:themeColor="accent1" w:themeShade="BF"/>
    </w:rPr>
  </w:style>
  <w:style w:type="character" w:styleId="Rfrenceintense">
    <w:name w:val="Intense Reference"/>
    <w:basedOn w:val="Policepardfaut"/>
    <w:uiPriority w:val="32"/>
    <w:qFormat/>
    <w:rsid w:val="00B975D6"/>
    <w:rPr>
      <w:b w:val="0"/>
      <w:bCs/>
      <w:smallCaps/>
      <w:color w:val="365F91" w:themeColor="accent1" w:themeShade="BF"/>
      <w:spacing w:val="5"/>
    </w:rPr>
  </w:style>
  <w:style w:type="table" w:customStyle="1" w:styleId="TableGrid">
    <w:name w:val="TableGrid"/>
    <w:rsid w:val="00445459"/>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89263A"/>
    <w:pPr>
      <w:tabs>
        <w:tab w:val="center" w:pos="4536"/>
        <w:tab w:val="right" w:pos="9072"/>
      </w:tabs>
    </w:pPr>
  </w:style>
  <w:style w:type="character" w:customStyle="1" w:styleId="En-tteCar">
    <w:name w:val="En-tête Car"/>
    <w:basedOn w:val="Policepardfaut"/>
    <w:link w:val="En-tte"/>
    <w:uiPriority w:val="99"/>
    <w:rsid w:val="0089263A"/>
    <w:rPr>
      <w:rFonts w:ascii="Cambria" w:eastAsia="Cambria" w:hAnsi="Cambria" w:cs="Tahoma"/>
      <w:b w:val="0"/>
    </w:rPr>
  </w:style>
  <w:style w:type="paragraph" w:styleId="Pieddepage">
    <w:name w:val="footer"/>
    <w:basedOn w:val="Normal"/>
    <w:link w:val="PieddepageCar"/>
    <w:uiPriority w:val="99"/>
    <w:unhideWhenUsed/>
    <w:rsid w:val="0089263A"/>
    <w:pPr>
      <w:tabs>
        <w:tab w:val="center" w:pos="4536"/>
        <w:tab w:val="right" w:pos="9072"/>
      </w:tabs>
    </w:pPr>
  </w:style>
  <w:style w:type="character" w:customStyle="1" w:styleId="PieddepageCar">
    <w:name w:val="Pied de page Car"/>
    <w:basedOn w:val="Policepardfaut"/>
    <w:link w:val="Pieddepage"/>
    <w:uiPriority w:val="99"/>
    <w:rsid w:val="0089263A"/>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4708</Characters>
  <Application>Microsoft Office Word</Application>
  <DocSecurity>0</DocSecurity>
  <Lines>39</Lines>
  <Paragraphs>11</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Une maison souterraine agréable</vt:lpstr>
      <vt:lpstr>    Une maison souterraine bien agréable</vt:lpstr>
      <vt:lpstr>Une maison souterraine agréable</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4</cp:revision>
  <cp:lastPrinted>2024-06-26T10:04:00Z</cp:lastPrinted>
  <dcterms:created xsi:type="dcterms:W3CDTF">2025-08-08T03:46:00Z</dcterms:created>
  <dcterms:modified xsi:type="dcterms:W3CDTF">2026-03-06T10:16:00Z</dcterms:modified>
</cp:coreProperties>
</file>