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center" w:pos="3511" w:leader="none"/>
        </w:tabs>
        <w:bidi w:val="0"/>
        <w:spacing w:lineRule="auto" w:line="259" w:before="0" w:after="184"/>
        <w:ind w:hanging="0" w:left="-317" w:right="0"/>
        <w:jc w:val="left"/>
        <w:rPr>
          <w:sz w:val="28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4805680</wp:posOffset>
                </wp:positionH>
                <wp:positionV relativeFrom="paragraph">
                  <wp:posOffset>-168275</wp:posOffset>
                </wp:positionV>
                <wp:extent cx="1279525" cy="704215"/>
                <wp:effectExtent l="1270" t="0" r="635" b="0"/>
                <wp:wrapNone/>
                <wp:docPr id="1" name="Forme16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440" cy="704160"/>
                          <a:chOff x="0" y="0"/>
                          <a:chExt cx="1279440" cy="7041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Personnages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CE 1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4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0" style="position:absolute;margin-left:378.4pt;margin-top:-13.25pt;width:100.75pt;height:55.45pt" coordorigin="7568,-265" coordsize="2015,1109">
                <v:roundrect id="shape_0" fillcolor="#b4c7dc" stroked="t" o:allowincell="f" style="position:absolute;left:7568;top:-188;width:2014;height:954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7568;top:-265;width:2014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Personnages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CE 1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4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35560</wp:posOffset>
            </wp:positionH>
            <wp:positionV relativeFrom="paragraph">
              <wp:posOffset>-162560</wp:posOffset>
            </wp:positionV>
            <wp:extent cx="2159000" cy="477520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Normal"/>
        <w:bidi w:val="0"/>
        <w:spacing w:lineRule="auto" w:line="259" w:before="0" w:after="220"/>
        <w:ind w:hanging="10" w:left="-5" w:right="0"/>
        <w:jc w:val="left"/>
        <w:rPr>
          <w:rFonts w:ascii="Arial" w:hAnsi="Arial"/>
          <w:i w:val="false"/>
          <w:i w:val="false"/>
          <w:iCs w:val="false"/>
          <w:sz w:val="28"/>
          <w:szCs w:val="28"/>
          <w:u w:val="single" w:color="000000"/>
        </w:rPr>
      </w:pPr>
      <w:r>
        <w:rPr>
          <w:rFonts w:ascii="Arial" w:hAnsi="Arial"/>
          <w:i w:val="false"/>
          <w:iCs w:val="false"/>
          <w:sz w:val="28"/>
          <w:szCs w:val="28"/>
          <w:u w:val="single" w:color="000000"/>
        </w:rPr>
      </w:r>
    </w:p>
    <w:p>
      <w:pPr>
        <w:pStyle w:val="Normal"/>
        <w:bidi w:val="0"/>
        <w:spacing w:lineRule="auto" w:line="259" w:before="0" w:after="220"/>
        <w:ind w:hanging="10" w:left="-5" w:right="0"/>
        <w:jc w:val="left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Lis ce texte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360"/>
              <w:ind w:hanging="10" w:left="-5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Un jour, la chèvre dit à son biquet : 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360"/>
              <w:ind w:hanging="348" w:left="708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Bicotin, mon fils, tu deviens paresseux ; prends ton panier et va au marché, ça te dégourdira les pattes. </w:t>
            </w:r>
          </w:p>
          <w:p>
            <w:pPr>
              <w:pStyle w:val="Normal"/>
              <w:bidi w:val="0"/>
              <w:spacing w:lineRule="auto" w:line="360"/>
              <w:ind w:hanging="10" w:left="-5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Son panier au cou, Bicotin s’en alla en cabriolant le long des haies. </w:t>
            </w:r>
          </w:p>
          <w:p>
            <w:pPr>
              <w:pStyle w:val="Normal"/>
              <w:bidi w:val="0"/>
              <w:spacing w:lineRule="auto" w:line="360"/>
              <w:ind w:hanging="10" w:left="-5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Quand il arriva sur la grand-route, il vit un âne brun tirant une charrette : c’était Pipo qui allait vendre ses légumes au marché. 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360"/>
              <w:ind w:hanging="348" w:left="708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Bonjour Pipo ! Je vais au marché ; aurais-tu une petite place pour moi demande Bicotin. 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360"/>
              <w:ind w:hanging="348" w:left="708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Bien sûr ! répondit Pipo, mais ne touche pas à mes légumes ! </w:t>
            </w:r>
          </w:p>
        </w:tc>
      </w:tr>
    </w:tbl>
    <w:p>
      <w:pPr>
        <w:pStyle w:val="Normal"/>
        <w:bidi w:val="0"/>
        <w:spacing w:lineRule="auto" w:line="259" w:before="0" w:after="220"/>
        <w:ind w:hanging="10" w:left="-5" w:right="0"/>
        <w:jc w:val="left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Réponds aux questions</w:t>
      </w:r>
      <w:r>
        <w:rPr>
          <w:rFonts w:ascii="Arial" w:hAnsi="Arial"/>
          <w:b/>
          <w:bCs/>
          <w:sz w:val="28"/>
          <w:szCs w:val="28"/>
        </w:rPr>
        <w:t> 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 – Quels sont les personnages de cette histoire ? Entoure </w:t>
      </w:r>
      <w:r>
        <w:rPr>
          <w:rFonts w:ascii="Arial" w:hAnsi="Arial"/>
          <w:sz w:val="28"/>
          <w:szCs w:val="28"/>
        </w:rPr>
        <w:t>les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un panier     un chevreau     une chèvre     un cheval     un âne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 – Qui est Bicotin ? ………………………………………………………..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 – Qui est Pipo ? …………………………………………………………...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 – Comment s’appelle la chèvre ? ……………………………………….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 – Qui est « le biquet » ? ………………………………………………….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259" w:before="0" w:after="220"/>
        <w:ind w:hanging="10" w:left="-5" w:right="0"/>
        <w:jc w:val="left"/>
        <w:rPr>
          <w:rFonts w:ascii="Arial" w:hAnsi="Arial"/>
          <w:b/>
          <w:i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</w:r>
    </w:p>
    <w:p>
      <w:pPr>
        <w:pStyle w:val="Normal"/>
        <w:bidi w:val="0"/>
        <w:spacing w:lineRule="auto" w:line="259" w:before="0" w:after="220"/>
        <w:ind w:hanging="10" w:left="-5" w:right="0"/>
        <w:jc w:val="lef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mc:AlternateContent>
          <mc:Choice Requires="wpg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4805680</wp:posOffset>
                </wp:positionH>
                <wp:positionV relativeFrom="paragraph">
                  <wp:posOffset>-139065</wp:posOffset>
                </wp:positionV>
                <wp:extent cx="1279525" cy="704215"/>
                <wp:effectExtent l="1270" t="0" r="635" b="0"/>
                <wp:wrapNone/>
                <wp:docPr id="4" name="Forme16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440" cy="704160"/>
                          <a:chOff x="0" y="0"/>
                          <a:chExt cx="1279440" cy="704160"/>
                        </a:xfrm>
                      </wpg:grpSpPr>
                      <wps:wsp>
                        <wps:cNvPr id="5" name="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Personnages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CE 1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4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1" style="position:absolute;margin-left:378.4pt;margin-top:-10.95pt;width:100.75pt;height:55.45pt" coordorigin="7568,-219" coordsize="2015,1109">
                <v:roundrect id="shape_0" fillcolor="#b4c7dc" stroked="t" o:allowincell="f" style="position:absolute;left:7568;top:-142;width:2014;height:954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 id="shape_0" stroked="f" o:allowincell="f" style="position:absolute;left:7568;top:-219;width:2014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Personnages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CE 1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4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35560</wp:posOffset>
            </wp:positionH>
            <wp:positionV relativeFrom="paragraph">
              <wp:posOffset>-97790</wp:posOffset>
            </wp:positionV>
            <wp:extent cx="2159000" cy="477520"/>
            <wp:effectExtent l="0" t="0" r="0" b="0"/>
            <wp:wrapSquare wrapText="largest"/>
            <wp:docPr id="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59" w:before="0" w:after="220"/>
        <w:ind w:hanging="0" w:left="0" w:right="0"/>
        <w:jc w:val="left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</w:r>
    </w:p>
    <w:p>
      <w:pPr>
        <w:pStyle w:val="Normal"/>
        <w:bidi w:val="0"/>
        <w:spacing w:lineRule="auto" w:line="259" w:before="0" w:after="220"/>
        <w:ind w:hanging="0" w:left="0" w:right="0"/>
        <w:jc w:val="left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</w:r>
    </w:p>
    <w:p>
      <w:pPr>
        <w:pStyle w:val="Normal"/>
        <w:bidi w:val="0"/>
        <w:spacing w:lineRule="auto" w:line="259" w:before="0" w:after="220"/>
        <w:ind w:hanging="0" w:left="0" w:right="0"/>
        <w:jc w:val="left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Corrigé</w:t>
      </w:r>
    </w:p>
    <w:p>
      <w:pPr>
        <w:pStyle w:val="Normal"/>
        <w:bidi w:val="0"/>
        <w:spacing w:lineRule="auto" w:line="259" w:before="0" w:after="220"/>
        <w:ind w:hanging="10" w:left="-5" w:right="0"/>
        <w:jc w:val="left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Lis ce texte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360"/>
              <w:ind w:hanging="10" w:left="-5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Un jour, la chèvre dit à son biquet : 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360"/>
              <w:ind w:hanging="348" w:left="708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Bicotin, mon fils, tu deviens paresseux ; prends ton panier et va au marché, ça te dégourdira les pattes. </w:t>
            </w:r>
          </w:p>
          <w:p>
            <w:pPr>
              <w:pStyle w:val="Normal"/>
              <w:bidi w:val="0"/>
              <w:spacing w:lineRule="auto" w:line="360"/>
              <w:ind w:hanging="10" w:left="-5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Son panier au cou, Bicotin s’en alla en cabriolant le long des haies. </w:t>
            </w:r>
          </w:p>
          <w:p>
            <w:pPr>
              <w:pStyle w:val="Normal"/>
              <w:bidi w:val="0"/>
              <w:spacing w:lineRule="auto" w:line="360"/>
              <w:ind w:hanging="10" w:left="-5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Quand il arriva sur la grand-route, il vit un âne brun tirant une charrette : c’était Pipo qui allait vendre ses légumes au marché. 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360"/>
              <w:ind w:hanging="348" w:left="708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Bonjour Pipo ! Je vais au marché ; aurais-tu une petite place pour moi demande Bicotin. 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360"/>
              <w:ind w:hanging="348" w:left="708" w:right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Bien sûr ! répondit Pipo, mais ne touche pas à mes légumes ! </w:t>
            </w:r>
          </w:p>
        </w:tc>
      </w:tr>
    </w:tbl>
    <w:p>
      <w:pPr>
        <w:pStyle w:val="Normal"/>
        <w:bidi w:val="0"/>
        <w:spacing w:lineRule="auto" w:line="259" w:before="0" w:after="220"/>
        <w:ind w:hanging="10" w:left="-5" w:right="0"/>
        <w:jc w:val="left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Réponds aux questions</w:t>
      </w:r>
      <w:r>
        <w:rPr>
          <w:rFonts w:ascii="Arial" w:hAnsi="Arial"/>
          <w:b/>
          <w:bCs/>
          <w:sz w:val="28"/>
          <w:szCs w:val="28"/>
        </w:rPr>
        <w:t> 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 – Quels sont les personnages de cette histoire ? Entoure </w:t>
      </w:r>
      <w:r>
        <w:rPr>
          <w:rFonts w:ascii="Arial" w:hAnsi="Arial"/>
          <w:sz w:val="28"/>
          <w:szCs w:val="28"/>
        </w:rPr>
        <w:t>les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949325</wp:posOffset>
                </wp:positionH>
                <wp:positionV relativeFrom="paragraph">
                  <wp:posOffset>172720</wp:posOffset>
                </wp:positionV>
                <wp:extent cx="1257300" cy="268605"/>
                <wp:effectExtent l="9525" t="10160" r="10160" b="9525"/>
                <wp:wrapNone/>
                <wp:docPr id="7" name="Forme6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26856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6_1" stroked="t" o:allowincell="f" style="position:absolute;margin-left:74.75pt;margin-top:13.6pt;width:98.95pt;height:21.1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2267585</wp:posOffset>
                </wp:positionH>
                <wp:positionV relativeFrom="paragraph">
                  <wp:posOffset>172720</wp:posOffset>
                </wp:positionV>
                <wp:extent cx="1097280" cy="268605"/>
                <wp:effectExtent l="10160" t="10795" r="10160" b="9525"/>
                <wp:wrapNone/>
                <wp:docPr id="8" name="Forme6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6856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6_0" stroked="t" o:allowincell="f" style="position:absolute;margin-left:178.55pt;margin-top:13.6pt;width:86.35pt;height:21.1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4439285</wp:posOffset>
                </wp:positionH>
                <wp:positionV relativeFrom="paragraph">
                  <wp:posOffset>172720</wp:posOffset>
                </wp:positionV>
                <wp:extent cx="922020" cy="268605"/>
                <wp:effectExtent l="9525" t="10160" r="10160" b="9525"/>
                <wp:wrapNone/>
                <wp:docPr id="9" name="Forme6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960" cy="26856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6_2" stroked="t" o:allowincell="f" style="position:absolute;margin-left:349.55pt;margin-top:13.6pt;width:72.55pt;height:21.1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un panier     un chevreau     une chèvre     un cheval     un âne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2 – Qui est Bicotin ? </w:t>
      </w:r>
      <w:r>
        <w:rPr>
          <w:rFonts w:eastAsia="Calibri" w:cs="Calibri" w:ascii="Cursive standard" w:hAnsi="Cursive standard"/>
          <w:color w:val="C9211E"/>
          <w:sz w:val="36"/>
          <w:szCs w:val="36"/>
        </w:rPr>
        <w:t>C’est le</w:t>
      </w:r>
      <w:r>
        <w:rPr>
          <w:rFonts w:eastAsia="Calibri" w:cs="Calibri" w:ascii="Cursive standard" w:hAnsi="Cursive standard"/>
          <w:color w:val="C9211E"/>
          <w:sz w:val="36"/>
          <w:szCs w:val="36"/>
        </w:rPr>
        <w:t xml:space="preserve"> chevreau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3 – Qui est Pipo ? </w:t>
      </w:r>
      <w:r>
        <w:rPr>
          <w:rFonts w:eastAsia="Calibri" w:cs="Calibri" w:ascii="Cursive standard" w:hAnsi="Cursive standard"/>
          <w:color w:val="C9211E"/>
          <w:sz w:val="36"/>
          <w:szCs w:val="36"/>
        </w:rPr>
        <w:t>C’est l</w:t>
      </w:r>
      <w:r>
        <w:rPr>
          <w:rFonts w:eastAsia="Calibri" w:cs="Calibri" w:ascii="Cursive standard" w:hAnsi="Cursive standard"/>
          <w:color w:val="C9211E"/>
          <w:sz w:val="36"/>
          <w:szCs w:val="36"/>
        </w:rPr>
        <w:t>’âne brun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4 – Comment s’appelle la chèvre ? </w:t>
      </w:r>
      <w:r>
        <w:rPr>
          <w:rFonts w:eastAsia="Calibri" w:cs="Calibri" w:ascii="Cursive standard" w:hAnsi="Cursive standard"/>
          <w:color w:val="C9211E"/>
          <w:sz w:val="36"/>
          <w:szCs w:val="36"/>
        </w:rPr>
        <w:t>On ne sait pas.</w:t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hanging="10" w:left="-5" w:right="0"/>
        <w:jc w:val="left"/>
        <w:rPr/>
      </w:pPr>
      <w:r>
        <w:rPr>
          <w:rFonts w:ascii="Arial" w:hAnsi="Arial"/>
          <w:sz w:val="28"/>
          <w:szCs w:val="28"/>
        </w:rPr>
        <w:t xml:space="preserve">5 – Qui est « le biquet » ? </w:t>
      </w:r>
      <w:r>
        <w:rPr>
          <w:rFonts w:eastAsia="Calibri" w:cs="Calibri" w:ascii="Cursive standard" w:hAnsi="Cursive standard"/>
          <w:color w:val="C9211E"/>
          <w:sz w:val="36"/>
          <w:szCs w:val="36"/>
        </w:rPr>
        <w:t>C’</w:t>
      </w:r>
      <w:r>
        <w:rPr>
          <w:rFonts w:eastAsia="Calibri" w:cs="Calibri" w:ascii="Cursive standard" w:hAnsi="Cursive standard"/>
          <w:color w:val="C9211E"/>
          <w:sz w:val="36"/>
          <w:szCs w:val="36"/>
        </w:rPr>
        <w:t>est</w:t>
      </w:r>
      <w:r>
        <w:rPr>
          <w:rFonts w:eastAsia="Calibri" w:cs="Calibri" w:ascii="Cursive standard" w:hAnsi="Cursive standard"/>
          <w:color w:val="C9211E"/>
          <w:sz w:val="36"/>
          <w:szCs w:val="36"/>
        </w:rPr>
        <w:t xml:space="preserve"> le chevreau.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ursive standard">
    <w:charset w:val="00"/>
    <w:family w:val="auto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08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LibreOffice/25.8.3.2$Windows_X86_64 LibreOffice_project/8ca8d55c161d602844f5428fa4b58097424e324e</Application>
  <AppVersion>15.0000</AppVersion>
  <Pages>2</Pages>
  <Words>314</Words>
  <Characters>1346</Characters>
  <CharactersWithSpaces>1683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2024-04-27T10:56:15Z</dcterms:created>
  <dc:creator/>
  <dc:description/>
  <dc:language>fr-FR</dc:language>
  <cp:lastModifiedBy/>
  <dcterms:modified xsi:type="dcterms:W3CDTF">2024-10-02T15:36:57Z</dcterms:modified>
  <cp:revision>7</cp:revision>
  <dc:subject/>
  <dc:title/>
</cp:coreProperties>
</file>