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A5B13" w14:textId="77777777" w:rsidR="00E3640B" w:rsidRDefault="00E3640B">
      <w:pPr>
        <w:pStyle w:val="Standard"/>
      </w:pPr>
    </w:p>
    <w:p w14:paraId="7D64A976" w14:textId="77777777" w:rsidR="00E3640B" w:rsidRDefault="00E3640B">
      <w:pPr>
        <w:pStyle w:val="Standard"/>
        <w:jc w:val="both"/>
        <w:rPr>
          <w:rFonts w:ascii="Arial" w:hAnsi="Arial" w:cs="Arial"/>
          <w:b/>
          <w:bCs/>
          <w:sz w:val="28"/>
          <w:szCs w:val="28"/>
        </w:rPr>
      </w:pPr>
    </w:p>
    <w:p w14:paraId="19C61199" w14:textId="77777777" w:rsidR="00E3640B" w:rsidRDefault="00E3640B">
      <w:pPr>
        <w:pStyle w:val="Standard"/>
        <w:jc w:val="both"/>
        <w:rPr>
          <w:rFonts w:ascii="Arial" w:hAnsi="Arial" w:cs="Arial"/>
          <w:b/>
          <w:bCs/>
          <w:sz w:val="28"/>
          <w:szCs w:val="28"/>
        </w:rPr>
      </w:pPr>
    </w:p>
    <w:p w14:paraId="5E9DECA1" w14:textId="77777777" w:rsidR="00E3640B" w:rsidRDefault="00000000">
      <w:pPr>
        <w:pStyle w:val="Standard"/>
        <w:jc w:val="both"/>
        <w:rPr>
          <w:rFonts w:ascii="Arial" w:hAnsi="Arial" w:cs="Arial"/>
          <w:b/>
          <w:bCs/>
          <w:sz w:val="28"/>
          <w:szCs w:val="28"/>
        </w:rPr>
      </w:pPr>
      <w:r>
        <w:rPr>
          <w:rFonts w:ascii="Arial" w:hAnsi="Arial" w:cs="Arial"/>
          <w:b/>
          <w:bCs/>
          <w:sz w:val="28"/>
          <w:szCs w:val="28"/>
        </w:rPr>
        <w:t>Numérote les différentes parties pour retrouver l’ordre du texte qui répond à la question :</w:t>
      </w:r>
    </w:p>
    <w:p w14:paraId="6B8BB25B" w14:textId="77777777" w:rsidR="00E3640B" w:rsidRDefault="00000000">
      <w:pPr>
        <w:pStyle w:val="Standard"/>
        <w:jc w:val="both"/>
        <w:rPr>
          <w:rFonts w:ascii="Arial" w:hAnsi="Arial" w:cs="Arial"/>
          <w:b/>
          <w:bCs/>
          <w:sz w:val="28"/>
          <w:szCs w:val="28"/>
        </w:rPr>
      </w:pPr>
      <w:r>
        <w:rPr>
          <w:rFonts w:ascii="Arial" w:hAnsi="Arial" w:cs="Arial"/>
          <w:b/>
          <w:bCs/>
          <w:sz w:val="28"/>
          <w:szCs w:val="28"/>
        </w:rPr>
        <w:t>Est-ce que la biodiversité est vraiment en danger ?</w:t>
      </w:r>
    </w:p>
    <w:p w14:paraId="69462D0A" w14:textId="77777777" w:rsidR="00E3640B" w:rsidRDefault="00E3640B">
      <w:pPr>
        <w:pStyle w:val="Standard"/>
        <w:jc w:val="both"/>
        <w:rPr>
          <w:rFonts w:ascii="Arial" w:hAnsi="Arial" w:cs="Arial"/>
          <w:sz w:val="28"/>
          <w:szCs w:val="28"/>
        </w:rPr>
      </w:pPr>
    </w:p>
    <w:tbl>
      <w:tblPr>
        <w:tblW w:w="9638" w:type="dxa"/>
        <w:tblLayout w:type="fixed"/>
        <w:tblCellMar>
          <w:left w:w="10" w:type="dxa"/>
          <w:right w:w="10" w:type="dxa"/>
        </w:tblCellMar>
        <w:tblLook w:val="0000" w:firstRow="0" w:lastRow="0" w:firstColumn="0" w:lastColumn="0" w:noHBand="0" w:noVBand="0"/>
      </w:tblPr>
      <w:tblGrid>
        <w:gridCol w:w="732"/>
        <w:gridCol w:w="8906"/>
      </w:tblGrid>
      <w:tr w:rsidR="00E3640B" w14:paraId="0739C89D" w14:textId="77777777">
        <w:tblPrEx>
          <w:tblCellMar>
            <w:top w:w="0" w:type="dxa"/>
            <w:bottom w:w="0" w:type="dxa"/>
          </w:tblCellMar>
        </w:tblPrEx>
        <w:tc>
          <w:tcPr>
            <w:tcW w:w="732" w:type="dxa"/>
            <w:tcBorders>
              <w:top w:val="single" w:sz="2" w:space="0" w:color="000000"/>
              <w:left w:val="single" w:sz="2" w:space="0" w:color="000000"/>
              <w:bottom w:val="single" w:sz="2" w:space="0" w:color="000000"/>
            </w:tcBorders>
            <w:tcMar>
              <w:top w:w="55" w:type="dxa"/>
              <w:left w:w="55" w:type="dxa"/>
              <w:bottom w:w="55" w:type="dxa"/>
              <w:right w:w="55" w:type="dxa"/>
            </w:tcMar>
          </w:tcPr>
          <w:p w14:paraId="443ACCB2" w14:textId="77777777" w:rsidR="00E3640B" w:rsidRDefault="00E3640B">
            <w:pPr>
              <w:pStyle w:val="TableContents"/>
              <w:jc w:val="center"/>
              <w:rPr>
                <w:rFonts w:ascii="Arial" w:hAnsi="Arial" w:cs="Arial"/>
                <w:b/>
                <w:bCs/>
                <w:sz w:val="28"/>
                <w:szCs w:val="28"/>
              </w:rPr>
            </w:pPr>
          </w:p>
        </w:tc>
        <w:tc>
          <w:tcPr>
            <w:tcW w:w="890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ECBB05E" w14:textId="77777777" w:rsidR="00E3640B" w:rsidRDefault="00000000">
            <w:pPr>
              <w:pStyle w:val="Standard"/>
              <w:jc w:val="both"/>
              <w:rPr>
                <w:rFonts w:ascii="Arial" w:hAnsi="Arial" w:cs="Arial"/>
                <w:sz w:val="28"/>
                <w:szCs w:val="28"/>
              </w:rPr>
            </w:pPr>
            <w:r>
              <w:rPr>
                <w:rFonts w:ascii="Arial" w:hAnsi="Arial" w:cs="Arial"/>
                <w:sz w:val="28"/>
                <w:szCs w:val="28"/>
              </w:rPr>
              <w:t>L’océan absorbe une partie de ces gaz, mais cela change la qualité de son eau qui devient plus acide.</w:t>
            </w:r>
          </w:p>
        </w:tc>
      </w:tr>
      <w:tr w:rsidR="00E3640B" w14:paraId="25D18448" w14:textId="77777777">
        <w:tblPrEx>
          <w:tblCellMar>
            <w:top w:w="0" w:type="dxa"/>
            <w:bottom w:w="0" w:type="dxa"/>
          </w:tblCellMar>
        </w:tblPrEx>
        <w:tc>
          <w:tcPr>
            <w:tcW w:w="732" w:type="dxa"/>
            <w:tcBorders>
              <w:left w:val="single" w:sz="2" w:space="0" w:color="000000"/>
              <w:bottom w:val="single" w:sz="2" w:space="0" w:color="000000"/>
            </w:tcBorders>
            <w:tcMar>
              <w:top w:w="55" w:type="dxa"/>
              <w:left w:w="55" w:type="dxa"/>
              <w:bottom w:w="55" w:type="dxa"/>
              <w:right w:w="55" w:type="dxa"/>
            </w:tcMar>
          </w:tcPr>
          <w:p w14:paraId="4ED1E6EE" w14:textId="77777777" w:rsidR="00E3640B" w:rsidRDefault="00E3640B">
            <w:pPr>
              <w:pStyle w:val="TableContents"/>
              <w:jc w:val="center"/>
              <w:rPr>
                <w:rFonts w:ascii="Arial" w:hAnsi="Arial" w:cs="Arial"/>
                <w:b/>
                <w:bCs/>
                <w:sz w:val="28"/>
                <w:szCs w:val="28"/>
              </w:rPr>
            </w:pPr>
          </w:p>
        </w:tc>
        <w:tc>
          <w:tcPr>
            <w:tcW w:w="8906" w:type="dxa"/>
            <w:tcBorders>
              <w:left w:val="single" w:sz="2" w:space="0" w:color="000000"/>
              <w:bottom w:val="single" w:sz="2" w:space="0" w:color="000000"/>
              <w:right w:val="single" w:sz="2" w:space="0" w:color="000000"/>
            </w:tcBorders>
            <w:tcMar>
              <w:top w:w="55" w:type="dxa"/>
              <w:left w:w="55" w:type="dxa"/>
              <w:bottom w:w="55" w:type="dxa"/>
              <w:right w:w="55" w:type="dxa"/>
            </w:tcMar>
          </w:tcPr>
          <w:p w14:paraId="659525A1" w14:textId="77777777" w:rsidR="00E3640B" w:rsidRDefault="00000000">
            <w:pPr>
              <w:pStyle w:val="Standard"/>
              <w:jc w:val="both"/>
              <w:rPr>
                <w:rFonts w:ascii="Arial" w:hAnsi="Arial" w:cs="Arial"/>
                <w:sz w:val="28"/>
                <w:szCs w:val="28"/>
              </w:rPr>
            </w:pPr>
            <w:r>
              <w:rPr>
                <w:rFonts w:ascii="Arial" w:hAnsi="Arial" w:cs="Arial"/>
                <w:sz w:val="28"/>
                <w:szCs w:val="28"/>
              </w:rPr>
              <w:t>Du coup, le réchauffement du climat réduit la biodiversité des océans, mais menace aussi l’homme, notamment parce qu’il crée des événements météo extrêmes, comme les cyclones.</w:t>
            </w:r>
          </w:p>
        </w:tc>
      </w:tr>
      <w:tr w:rsidR="00E3640B" w14:paraId="56399FE4" w14:textId="77777777">
        <w:tblPrEx>
          <w:tblCellMar>
            <w:top w:w="0" w:type="dxa"/>
            <w:bottom w:w="0" w:type="dxa"/>
          </w:tblCellMar>
        </w:tblPrEx>
        <w:tc>
          <w:tcPr>
            <w:tcW w:w="732" w:type="dxa"/>
            <w:tcBorders>
              <w:left w:val="single" w:sz="2" w:space="0" w:color="000000"/>
              <w:bottom w:val="single" w:sz="2" w:space="0" w:color="000000"/>
            </w:tcBorders>
            <w:tcMar>
              <w:top w:w="55" w:type="dxa"/>
              <w:left w:w="55" w:type="dxa"/>
              <w:bottom w:w="55" w:type="dxa"/>
              <w:right w:w="55" w:type="dxa"/>
            </w:tcMar>
          </w:tcPr>
          <w:p w14:paraId="71CC7C1F" w14:textId="77777777" w:rsidR="00E3640B" w:rsidRDefault="00E3640B">
            <w:pPr>
              <w:pStyle w:val="TableContents"/>
              <w:jc w:val="center"/>
              <w:rPr>
                <w:rFonts w:ascii="Arial" w:hAnsi="Arial" w:cs="Arial"/>
                <w:b/>
                <w:bCs/>
                <w:sz w:val="28"/>
                <w:szCs w:val="28"/>
              </w:rPr>
            </w:pPr>
          </w:p>
          <w:p w14:paraId="4CC2936B" w14:textId="77777777" w:rsidR="00E3640B" w:rsidRDefault="00000000">
            <w:pPr>
              <w:pStyle w:val="TableContents"/>
              <w:jc w:val="center"/>
              <w:rPr>
                <w:rFonts w:ascii="Arial" w:hAnsi="Arial" w:cs="Arial"/>
                <w:b/>
                <w:bCs/>
                <w:sz w:val="28"/>
                <w:szCs w:val="28"/>
              </w:rPr>
            </w:pPr>
            <w:r>
              <w:rPr>
                <w:rFonts w:ascii="Arial" w:hAnsi="Arial" w:cs="Arial"/>
                <w:b/>
                <w:bCs/>
                <w:sz w:val="28"/>
                <w:szCs w:val="28"/>
              </w:rPr>
              <w:t>1</w:t>
            </w:r>
          </w:p>
        </w:tc>
        <w:tc>
          <w:tcPr>
            <w:tcW w:w="890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F9E47E9" w14:textId="77777777" w:rsidR="00E3640B" w:rsidRDefault="00000000">
            <w:pPr>
              <w:pStyle w:val="Standard"/>
              <w:jc w:val="both"/>
              <w:rPr>
                <w:rFonts w:ascii="Arial" w:hAnsi="Arial" w:cs="Arial"/>
                <w:sz w:val="28"/>
                <w:szCs w:val="28"/>
              </w:rPr>
            </w:pPr>
            <w:r>
              <w:rPr>
                <w:rFonts w:ascii="Arial" w:hAnsi="Arial" w:cs="Arial"/>
                <w:sz w:val="28"/>
                <w:szCs w:val="28"/>
              </w:rPr>
              <w:t>Les activités humaines sont de plus en plus importantes et ne respectent pas assez les écosystèmes ; ainsi, depuis une centaine d’années, les disparitions d’espèces se sont multipliées.</w:t>
            </w:r>
          </w:p>
        </w:tc>
      </w:tr>
      <w:tr w:rsidR="00E3640B" w14:paraId="62E2856D" w14:textId="77777777">
        <w:tblPrEx>
          <w:tblCellMar>
            <w:top w:w="0" w:type="dxa"/>
            <w:bottom w:w="0" w:type="dxa"/>
          </w:tblCellMar>
        </w:tblPrEx>
        <w:tc>
          <w:tcPr>
            <w:tcW w:w="732" w:type="dxa"/>
            <w:tcBorders>
              <w:left w:val="single" w:sz="2" w:space="0" w:color="000000"/>
              <w:bottom w:val="single" w:sz="2" w:space="0" w:color="000000"/>
            </w:tcBorders>
            <w:tcMar>
              <w:top w:w="55" w:type="dxa"/>
              <w:left w:w="55" w:type="dxa"/>
              <w:bottom w:w="55" w:type="dxa"/>
              <w:right w:w="55" w:type="dxa"/>
            </w:tcMar>
          </w:tcPr>
          <w:p w14:paraId="7BB7DD65" w14:textId="77777777" w:rsidR="00E3640B" w:rsidRDefault="00E3640B">
            <w:pPr>
              <w:pStyle w:val="TableContents"/>
              <w:jc w:val="center"/>
              <w:rPr>
                <w:rFonts w:ascii="Arial" w:hAnsi="Arial" w:cs="Arial"/>
                <w:b/>
                <w:bCs/>
                <w:sz w:val="28"/>
                <w:szCs w:val="28"/>
              </w:rPr>
            </w:pPr>
          </w:p>
        </w:tc>
        <w:tc>
          <w:tcPr>
            <w:tcW w:w="890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B5574A" w14:textId="77777777" w:rsidR="00E3640B" w:rsidRDefault="00000000">
            <w:pPr>
              <w:pStyle w:val="Standard"/>
              <w:jc w:val="both"/>
              <w:rPr>
                <w:rFonts w:ascii="Arial" w:hAnsi="Arial" w:cs="Arial"/>
                <w:sz w:val="28"/>
                <w:szCs w:val="28"/>
              </w:rPr>
            </w:pPr>
            <w:r>
              <w:rPr>
                <w:rFonts w:ascii="Arial" w:hAnsi="Arial" w:cs="Arial"/>
                <w:sz w:val="28"/>
                <w:szCs w:val="28"/>
              </w:rPr>
              <w:t>Par exemple, pour faire fonctionner nos usines et nos moyens de transport, on fait brûler trop de pétrole, de gaz ou de bois : ça produit d’autres gaz et ça réchauffe le climat.</w:t>
            </w:r>
          </w:p>
        </w:tc>
      </w:tr>
    </w:tbl>
    <w:p w14:paraId="272594BE" w14:textId="77777777" w:rsidR="00E3640B" w:rsidRDefault="00E3640B">
      <w:pPr>
        <w:pStyle w:val="Standard"/>
        <w:jc w:val="both"/>
        <w:rPr>
          <w:rFonts w:ascii="Arial" w:hAnsi="Arial" w:cs="Arial"/>
          <w:sz w:val="28"/>
          <w:szCs w:val="28"/>
        </w:rPr>
      </w:pPr>
    </w:p>
    <w:p w14:paraId="67C8174F" w14:textId="77777777" w:rsidR="00E3640B" w:rsidRDefault="00E3640B">
      <w:pPr>
        <w:pStyle w:val="Standard"/>
        <w:rPr>
          <w:rFonts w:ascii="Arial" w:hAnsi="Arial" w:cs="Arial"/>
          <w:sz w:val="28"/>
          <w:szCs w:val="28"/>
        </w:rPr>
      </w:pPr>
    </w:p>
    <w:p w14:paraId="02332D2F" w14:textId="77777777" w:rsidR="00E3640B" w:rsidRDefault="00E3640B">
      <w:pPr>
        <w:pStyle w:val="Standard"/>
        <w:jc w:val="both"/>
        <w:rPr>
          <w:rFonts w:ascii="Arial" w:hAnsi="Arial" w:cs="Arial"/>
          <w:sz w:val="28"/>
          <w:szCs w:val="28"/>
        </w:rPr>
      </w:pPr>
    </w:p>
    <w:p w14:paraId="005924BE" w14:textId="77777777" w:rsidR="00E3640B" w:rsidRDefault="00000000">
      <w:pPr>
        <w:pStyle w:val="Standard"/>
        <w:jc w:val="both"/>
        <w:rPr>
          <w:rFonts w:ascii="Arial" w:hAnsi="Arial" w:cs="Arial"/>
          <w:b/>
          <w:bCs/>
          <w:sz w:val="28"/>
          <w:szCs w:val="28"/>
        </w:rPr>
      </w:pPr>
      <w:bookmarkStart w:id="0" w:name="_Hlk208239076"/>
      <w:r>
        <w:rPr>
          <w:rFonts w:ascii="Arial" w:hAnsi="Arial" w:cs="Arial"/>
          <w:b/>
          <w:bCs/>
          <w:sz w:val="28"/>
          <w:szCs w:val="28"/>
        </w:rPr>
        <w:t>Complète ce texte ; tu peux t’aider des mots de la liste</w:t>
      </w:r>
    </w:p>
    <w:p w14:paraId="76E33722" w14:textId="77777777" w:rsidR="00E3640B" w:rsidRDefault="00000000">
      <w:pPr>
        <w:pStyle w:val="Standard"/>
        <w:jc w:val="both"/>
        <w:rPr>
          <w:rFonts w:ascii="Arial" w:hAnsi="Arial" w:cs="Arial"/>
          <w:b/>
          <w:bCs/>
          <w:sz w:val="28"/>
          <w:szCs w:val="28"/>
        </w:rPr>
      </w:pPr>
      <w:r>
        <w:rPr>
          <w:rFonts w:ascii="Arial" w:hAnsi="Arial" w:cs="Arial"/>
          <w:b/>
          <w:bCs/>
          <w:sz w:val="28"/>
          <w:szCs w:val="28"/>
        </w:rPr>
        <w:t>mais – à cause de – et – grâce à – que – pour – car – comme - depuis</w:t>
      </w:r>
    </w:p>
    <w:bookmarkEnd w:id="0"/>
    <w:p w14:paraId="05C70757" w14:textId="77777777" w:rsidR="00E3640B" w:rsidRDefault="00E3640B">
      <w:pPr>
        <w:pStyle w:val="Standard"/>
        <w:jc w:val="both"/>
        <w:rPr>
          <w:rFonts w:ascii="Arial" w:hAnsi="Arial" w:cs="Arial"/>
          <w:sz w:val="28"/>
          <w:szCs w:val="28"/>
        </w:rPr>
      </w:pPr>
    </w:p>
    <w:p w14:paraId="3F713ECA" w14:textId="77777777" w:rsidR="00E3640B" w:rsidRDefault="00E3640B">
      <w:pPr>
        <w:pStyle w:val="Standard"/>
        <w:jc w:val="both"/>
        <w:rPr>
          <w:rFonts w:ascii="Arial" w:hAnsi="Arial" w:cs="Arial"/>
          <w:sz w:val="28"/>
          <w:szCs w:val="28"/>
        </w:rPr>
      </w:pPr>
    </w:p>
    <w:p w14:paraId="7682AF56" w14:textId="77777777" w:rsidR="00E3640B" w:rsidRDefault="00000000">
      <w:pPr>
        <w:pStyle w:val="Standard"/>
        <w:jc w:val="both"/>
        <w:rPr>
          <w:rFonts w:ascii="Arial" w:hAnsi="Arial" w:cs="Arial"/>
          <w:sz w:val="28"/>
          <w:szCs w:val="28"/>
        </w:rPr>
      </w:pPr>
      <w:r>
        <w:rPr>
          <w:rFonts w:ascii="Arial" w:hAnsi="Arial" w:cs="Arial"/>
          <w:sz w:val="28"/>
          <w:szCs w:val="28"/>
        </w:rPr>
        <w:t>C’est quoi un écosystème ?</w:t>
      </w:r>
    </w:p>
    <w:p w14:paraId="0E8D5BEC" w14:textId="77777777" w:rsidR="00E3640B" w:rsidRDefault="00E3640B">
      <w:pPr>
        <w:pStyle w:val="Standard"/>
        <w:spacing w:line="360" w:lineRule="auto"/>
        <w:jc w:val="both"/>
        <w:rPr>
          <w:rFonts w:ascii="Arial" w:hAnsi="Arial" w:cs="Arial"/>
          <w:sz w:val="28"/>
          <w:szCs w:val="28"/>
        </w:rPr>
      </w:pPr>
    </w:p>
    <w:p w14:paraId="600C32F1" w14:textId="77777777" w:rsidR="00E3640B" w:rsidRDefault="00000000">
      <w:pPr>
        <w:pStyle w:val="Standard"/>
        <w:spacing w:line="360" w:lineRule="auto"/>
        <w:jc w:val="both"/>
        <w:rPr>
          <w:rFonts w:ascii="Arial" w:hAnsi="Arial" w:cs="Arial"/>
          <w:sz w:val="28"/>
          <w:szCs w:val="28"/>
        </w:rPr>
      </w:pPr>
      <w:r>
        <w:rPr>
          <w:rFonts w:ascii="Arial" w:hAnsi="Arial" w:cs="Arial"/>
          <w:sz w:val="28"/>
          <w:szCs w:val="28"/>
        </w:rPr>
        <w:t>Près d’une mare, on ne trouve ………… certains animaux et certaines plantes : nénuphars, grenouilles, roseaux, libellules. Ils vivent à cet endroit …………le climat, la quantité de lumière et d’eau leur permettent d’être bien installés. Cette association entre des êtres vivants et un lieu s’appelle un écosystème ………… tous ont besoin les uns des autres.</w:t>
      </w:r>
    </w:p>
    <w:p w14:paraId="4F0B28F5" w14:textId="77777777" w:rsidR="00E3640B" w:rsidRDefault="00000000">
      <w:pPr>
        <w:pStyle w:val="Standard"/>
        <w:spacing w:line="360" w:lineRule="auto"/>
        <w:jc w:val="both"/>
        <w:rPr>
          <w:rFonts w:ascii="Arial" w:hAnsi="Arial" w:cs="Arial"/>
          <w:sz w:val="28"/>
          <w:szCs w:val="28"/>
        </w:rPr>
      </w:pPr>
      <w:r>
        <w:rPr>
          <w:rFonts w:ascii="Arial" w:hAnsi="Arial" w:cs="Arial"/>
          <w:sz w:val="28"/>
          <w:szCs w:val="28"/>
        </w:rPr>
        <w:t>Certains écosystèmes peuvent être très vastes ………… une forêt ou un océan.</w:t>
      </w:r>
    </w:p>
    <w:p w14:paraId="7A2F1DEF" w14:textId="77777777" w:rsidR="00E3640B" w:rsidRDefault="00000000">
      <w:pPr>
        <w:pStyle w:val="Standard"/>
        <w:spacing w:line="360" w:lineRule="auto"/>
        <w:jc w:val="both"/>
        <w:rPr>
          <w:rFonts w:ascii="Arial" w:hAnsi="Arial" w:cs="Arial"/>
          <w:sz w:val="28"/>
          <w:szCs w:val="28"/>
        </w:rPr>
      </w:pPr>
      <w:r>
        <w:rPr>
          <w:rFonts w:ascii="Arial" w:hAnsi="Arial" w:cs="Arial"/>
          <w:sz w:val="28"/>
          <w:szCs w:val="28"/>
        </w:rPr>
        <w:t>Tous, terrestres ou aquatiques, contribuent à l’équilibre de la Terre …………  leur fonctionnement: ils produisent de la matière vivante ………… recyclent aussi la matière morte, ils évoluent sans arrêt !</w:t>
      </w:r>
    </w:p>
    <w:p w14:paraId="7C9C5F58" w14:textId="77777777" w:rsidR="00E3640B" w:rsidRDefault="00E3640B">
      <w:pPr>
        <w:pStyle w:val="Standard"/>
        <w:jc w:val="both"/>
        <w:rPr>
          <w:rFonts w:ascii="Arial" w:hAnsi="Arial" w:cs="Arial"/>
          <w:sz w:val="28"/>
          <w:szCs w:val="28"/>
        </w:rPr>
      </w:pPr>
    </w:p>
    <w:p w14:paraId="1602A72F" w14:textId="77777777" w:rsidR="00E3640B" w:rsidRDefault="00E3640B">
      <w:pPr>
        <w:pStyle w:val="Standard"/>
        <w:rPr>
          <w:rFonts w:ascii="Arial" w:hAnsi="Arial" w:cs="Arial"/>
          <w:sz w:val="28"/>
          <w:szCs w:val="28"/>
        </w:rPr>
      </w:pPr>
    </w:p>
    <w:p w14:paraId="7ED4856B" w14:textId="77777777" w:rsidR="00E3640B" w:rsidRDefault="00E3640B">
      <w:pPr>
        <w:pStyle w:val="Standard"/>
        <w:rPr>
          <w:rFonts w:ascii="Arial" w:hAnsi="Arial" w:cs="Arial"/>
          <w:sz w:val="28"/>
          <w:szCs w:val="28"/>
        </w:rPr>
      </w:pPr>
    </w:p>
    <w:p w14:paraId="3A0F67C9" w14:textId="77777777" w:rsidR="00E3640B" w:rsidRDefault="00E3640B">
      <w:pPr>
        <w:pStyle w:val="Standard"/>
        <w:rPr>
          <w:rFonts w:ascii="Arial" w:hAnsi="Arial" w:cs="Arial"/>
          <w:sz w:val="28"/>
          <w:szCs w:val="28"/>
        </w:rPr>
      </w:pPr>
    </w:p>
    <w:p w14:paraId="7C0D650E" w14:textId="77777777" w:rsidR="00E3640B" w:rsidRDefault="00E3640B">
      <w:pPr>
        <w:pStyle w:val="Standard"/>
        <w:rPr>
          <w:rFonts w:ascii="Arial" w:hAnsi="Arial" w:cs="Arial"/>
          <w:sz w:val="28"/>
          <w:szCs w:val="28"/>
        </w:rPr>
      </w:pPr>
    </w:p>
    <w:p w14:paraId="28EABE87" w14:textId="77777777" w:rsidR="00E3640B" w:rsidRDefault="00E3640B">
      <w:pPr>
        <w:pStyle w:val="Standard"/>
        <w:rPr>
          <w:rFonts w:ascii="Arial" w:hAnsi="Arial" w:cs="Arial"/>
          <w:sz w:val="28"/>
          <w:szCs w:val="28"/>
        </w:rPr>
      </w:pPr>
    </w:p>
    <w:p w14:paraId="509BFF02" w14:textId="77777777" w:rsidR="00E3640B" w:rsidRDefault="00000000">
      <w:pPr>
        <w:pStyle w:val="Standard"/>
        <w:rPr>
          <w:rFonts w:ascii="Arial" w:hAnsi="Arial" w:cs="Arial"/>
          <w:sz w:val="28"/>
          <w:szCs w:val="28"/>
        </w:rPr>
      </w:pPr>
      <w:r>
        <w:rPr>
          <w:rFonts w:ascii="Arial" w:hAnsi="Arial" w:cs="Arial"/>
          <w:sz w:val="28"/>
          <w:szCs w:val="28"/>
        </w:rPr>
        <w:t xml:space="preserve"> </w:t>
      </w:r>
    </w:p>
    <w:p w14:paraId="0B92D1E3" w14:textId="77777777" w:rsidR="00E3640B" w:rsidRDefault="00000000">
      <w:pPr>
        <w:pStyle w:val="Standard"/>
        <w:rPr>
          <w:rFonts w:ascii="Arial" w:hAnsi="Arial" w:cs="Arial"/>
          <w:b/>
          <w:bCs/>
          <w:sz w:val="28"/>
          <w:szCs w:val="28"/>
        </w:rPr>
      </w:pPr>
      <w:r>
        <w:rPr>
          <w:rFonts w:ascii="Arial" w:hAnsi="Arial" w:cs="Arial"/>
          <w:b/>
          <w:bCs/>
          <w:sz w:val="28"/>
          <w:szCs w:val="28"/>
        </w:rPr>
        <w:t>Corrigé</w:t>
      </w:r>
    </w:p>
    <w:p w14:paraId="1A8AA2FF" w14:textId="77777777" w:rsidR="00E3640B" w:rsidRDefault="00E3640B">
      <w:pPr>
        <w:pStyle w:val="Standard"/>
        <w:rPr>
          <w:rFonts w:ascii="Arial" w:hAnsi="Arial" w:cs="Arial"/>
          <w:b/>
          <w:bCs/>
          <w:sz w:val="28"/>
          <w:szCs w:val="28"/>
        </w:rPr>
      </w:pPr>
    </w:p>
    <w:p w14:paraId="539BC696" w14:textId="77777777" w:rsidR="00E3640B" w:rsidRDefault="00000000">
      <w:pPr>
        <w:pStyle w:val="Standard"/>
        <w:jc w:val="both"/>
        <w:rPr>
          <w:rFonts w:ascii="Arial" w:hAnsi="Arial" w:cs="Arial"/>
          <w:b/>
          <w:bCs/>
          <w:sz w:val="28"/>
          <w:szCs w:val="28"/>
        </w:rPr>
      </w:pPr>
      <w:r>
        <w:rPr>
          <w:rFonts w:ascii="Arial" w:hAnsi="Arial" w:cs="Arial"/>
          <w:b/>
          <w:bCs/>
          <w:sz w:val="28"/>
          <w:szCs w:val="28"/>
        </w:rPr>
        <w:t>Numérote les différentes parties pour retrouver l’ordre du texte qui répond à la question :</w:t>
      </w:r>
    </w:p>
    <w:p w14:paraId="1A1E39F1" w14:textId="77777777" w:rsidR="00E3640B" w:rsidRDefault="00000000">
      <w:pPr>
        <w:pStyle w:val="Standard"/>
        <w:jc w:val="both"/>
        <w:rPr>
          <w:rFonts w:ascii="Arial" w:hAnsi="Arial" w:cs="Arial"/>
          <w:b/>
          <w:bCs/>
          <w:sz w:val="28"/>
          <w:szCs w:val="28"/>
        </w:rPr>
      </w:pPr>
      <w:r>
        <w:rPr>
          <w:rFonts w:ascii="Arial" w:hAnsi="Arial" w:cs="Arial"/>
          <w:b/>
          <w:bCs/>
          <w:sz w:val="28"/>
          <w:szCs w:val="28"/>
        </w:rPr>
        <w:t>Est-ce que la biodiversité est vraiment en danger ?</w:t>
      </w:r>
    </w:p>
    <w:p w14:paraId="14A1970A" w14:textId="77777777" w:rsidR="00E3640B" w:rsidRDefault="00E3640B">
      <w:pPr>
        <w:pStyle w:val="Standard"/>
        <w:rPr>
          <w:rFonts w:ascii="Arial" w:hAnsi="Arial" w:cs="Arial"/>
          <w:sz w:val="28"/>
          <w:szCs w:val="28"/>
        </w:rPr>
      </w:pPr>
    </w:p>
    <w:p w14:paraId="162C0EDC" w14:textId="77777777" w:rsidR="00E3640B" w:rsidRDefault="00000000">
      <w:pPr>
        <w:pStyle w:val="Standard"/>
        <w:jc w:val="both"/>
        <w:rPr>
          <w:rFonts w:ascii="Arial" w:hAnsi="Arial" w:cs="Arial"/>
          <w:sz w:val="28"/>
          <w:szCs w:val="28"/>
        </w:rPr>
      </w:pPr>
      <w:r>
        <w:rPr>
          <w:rFonts w:ascii="Arial" w:hAnsi="Arial" w:cs="Arial"/>
          <w:sz w:val="28"/>
          <w:szCs w:val="28"/>
        </w:rPr>
        <w:t>1 - Les activités humaines sont de plus en plus importantes et ne respectent pas assez les écosystèmes ; ainsi, depuis une centaine d’années, les disparitions d’espèces se sont multipliées…</w:t>
      </w:r>
    </w:p>
    <w:p w14:paraId="3342D88D" w14:textId="77777777" w:rsidR="00E3640B" w:rsidRDefault="00000000">
      <w:pPr>
        <w:pStyle w:val="Standard"/>
        <w:jc w:val="both"/>
        <w:rPr>
          <w:rFonts w:ascii="Arial" w:hAnsi="Arial" w:cs="Arial"/>
          <w:sz w:val="28"/>
          <w:szCs w:val="28"/>
        </w:rPr>
      </w:pPr>
      <w:r>
        <w:rPr>
          <w:rFonts w:ascii="Arial" w:hAnsi="Arial" w:cs="Arial"/>
          <w:sz w:val="28"/>
          <w:szCs w:val="28"/>
        </w:rPr>
        <w:t>2 - Pour faire fonctionner nos usines et nos moyens de transport, on fait brûler trop de pétrole, de gaz ou de bois : ça produit d’autres gaz et ça réchauffe le climat.</w:t>
      </w:r>
    </w:p>
    <w:p w14:paraId="267A6FC4" w14:textId="77777777" w:rsidR="00E3640B" w:rsidRDefault="00000000">
      <w:pPr>
        <w:pStyle w:val="Standard"/>
        <w:jc w:val="both"/>
        <w:rPr>
          <w:rFonts w:ascii="Arial" w:hAnsi="Arial" w:cs="Arial"/>
          <w:sz w:val="28"/>
          <w:szCs w:val="28"/>
        </w:rPr>
      </w:pPr>
      <w:r>
        <w:rPr>
          <w:rFonts w:ascii="Arial" w:hAnsi="Arial" w:cs="Arial"/>
          <w:sz w:val="28"/>
          <w:szCs w:val="28"/>
        </w:rPr>
        <w:t>3 - L’océan absorbe une partie de ces gaz, mais cela change la qualité de son eau qui devient plus acide.</w:t>
      </w:r>
    </w:p>
    <w:p w14:paraId="421E842D" w14:textId="77777777" w:rsidR="00E3640B" w:rsidRDefault="00000000">
      <w:pPr>
        <w:pStyle w:val="Standard"/>
        <w:jc w:val="both"/>
        <w:rPr>
          <w:rFonts w:ascii="Arial" w:hAnsi="Arial" w:cs="Arial"/>
          <w:sz w:val="28"/>
          <w:szCs w:val="28"/>
        </w:rPr>
      </w:pPr>
      <w:r>
        <w:rPr>
          <w:rFonts w:ascii="Arial" w:hAnsi="Arial" w:cs="Arial"/>
          <w:sz w:val="28"/>
          <w:szCs w:val="28"/>
        </w:rPr>
        <w:t>4 - Du coup, le réchauffement du climat réduit la biodiversité des océans, mais menace aussi l’homme, notamment parce qu’il crée des événements météo extrêmes, comme les cyclones.</w:t>
      </w:r>
    </w:p>
    <w:p w14:paraId="27C18140" w14:textId="77777777" w:rsidR="00E3640B" w:rsidRDefault="00E3640B">
      <w:pPr>
        <w:pStyle w:val="Standard"/>
        <w:jc w:val="both"/>
        <w:rPr>
          <w:rFonts w:ascii="Arial" w:hAnsi="Arial" w:cs="Arial"/>
          <w:sz w:val="28"/>
          <w:szCs w:val="28"/>
        </w:rPr>
      </w:pPr>
    </w:p>
    <w:p w14:paraId="458831FE" w14:textId="77777777" w:rsidR="00E3640B" w:rsidRDefault="00E3640B">
      <w:pPr>
        <w:pStyle w:val="Standard"/>
        <w:jc w:val="both"/>
        <w:rPr>
          <w:rFonts w:ascii="Arial" w:hAnsi="Arial" w:cs="Arial"/>
          <w:sz w:val="28"/>
          <w:szCs w:val="28"/>
        </w:rPr>
      </w:pPr>
    </w:p>
    <w:p w14:paraId="14F2AA87" w14:textId="77777777" w:rsidR="00E3640B" w:rsidRDefault="00000000">
      <w:pPr>
        <w:pStyle w:val="Standard"/>
        <w:jc w:val="both"/>
        <w:rPr>
          <w:rFonts w:ascii="Arial" w:hAnsi="Arial" w:cs="Arial"/>
          <w:b/>
          <w:bCs/>
          <w:sz w:val="28"/>
          <w:szCs w:val="28"/>
        </w:rPr>
      </w:pPr>
      <w:r>
        <w:rPr>
          <w:rFonts w:ascii="Arial" w:hAnsi="Arial" w:cs="Arial"/>
          <w:b/>
          <w:bCs/>
          <w:sz w:val="28"/>
          <w:szCs w:val="28"/>
        </w:rPr>
        <w:t>Complète ce texte ; tu peux t’aider des mots de la liste</w:t>
      </w:r>
    </w:p>
    <w:p w14:paraId="3C84BAEF" w14:textId="77777777" w:rsidR="00E3640B" w:rsidRDefault="00000000">
      <w:pPr>
        <w:pStyle w:val="Standard"/>
        <w:jc w:val="both"/>
        <w:rPr>
          <w:rFonts w:ascii="Arial" w:hAnsi="Arial" w:cs="Arial"/>
          <w:b/>
          <w:bCs/>
          <w:sz w:val="28"/>
          <w:szCs w:val="28"/>
        </w:rPr>
      </w:pPr>
      <w:r>
        <w:rPr>
          <w:rFonts w:ascii="Arial" w:hAnsi="Arial" w:cs="Arial"/>
          <w:b/>
          <w:bCs/>
          <w:sz w:val="28"/>
          <w:szCs w:val="28"/>
        </w:rPr>
        <w:t>mais – à cause de – et – grâce à – que – pour – car – comme - depuis</w:t>
      </w:r>
    </w:p>
    <w:p w14:paraId="4B043E03" w14:textId="77777777" w:rsidR="00E3640B" w:rsidRDefault="00E3640B">
      <w:pPr>
        <w:pStyle w:val="Standard"/>
        <w:jc w:val="both"/>
        <w:rPr>
          <w:rFonts w:ascii="Arial" w:hAnsi="Arial" w:cs="Arial"/>
          <w:sz w:val="28"/>
          <w:szCs w:val="28"/>
        </w:rPr>
      </w:pPr>
    </w:p>
    <w:p w14:paraId="7CCBD519" w14:textId="77777777" w:rsidR="00E3640B" w:rsidRDefault="00000000">
      <w:pPr>
        <w:pStyle w:val="Standard"/>
        <w:spacing w:line="360" w:lineRule="auto"/>
        <w:jc w:val="both"/>
      </w:pPr>
      <w:r>
        <w:rPr>
          <w:rFonts w:ascii="Arial" w:hAnsi="Arial" w:cs="Arial"/>
          <w:sz w:val="28"/>
          <w:szCs w:val="28"/>
        </w:rPr>
        <w:t xml:space="preserve">Près d’une mare, on ne trouve </w:t>
      </w:r>
      <w:r>
        <w:rPr>
          <w:rFonts w:ascii="Arial" w:hAnsi="Arial" w:cs="Arial"/>
          <w:b/>
          <w:bCs/>
          <w:sz w:val="28"/>
          <w:szCs w:val="28"/>
        </w:rPr>
        <w:t>que</w:t>
      </w:r>
      <w:r>
        <w:rPr>
          <w:rFonts w:ascii="Arial" w:hAnsi="Arial" w:cs="Arial"/>
          <w:sz w:val="28"/>
          <w:szCs w:val="28"/>
        </w:rPr>
        <w:t xml:space="preserve"> certains animaux et certaines plantes : nénuphars, grenouilles, roseaux, libellules. Ils vivent à cet endroit</w:t>
      </w:r>
      <w:r>
        <w:rPr>
          <w:rFonts w:ascii="Arial" w:hAnsi="Arial" w:cs="Arial"/>
          <w:b/>
          <w:bCs/>
          <w:sz w:val="28"/>
          <w:szCs w:val="28"/>
        </w:rPr>
        <w:t xml:space="preserve"> car</w:t>
      </w:r>
      <w:r>
        <w:rPr>
          <w:rFonts w:ascii="Arial" w:hAnsi="Arial" w:cs="Arial"/>
          <w:sz w:val="28"/>
          <w:szCs w:val="28"/>
        </w:rPr>
        <w:t xml:space="preserve"> le climat, la quantité de lumière et d’eau leur permettent d’être bien installés. Cette association entre des êtres vivants et un lieu s’appelle un écosystème </w:t>
      </w:r>
      <w:r>
        <w:rPr>
          <w:rFonts w:ascii="Arial" w:hAnsi="Arial" w:cs="Arial"/>
          <w:b/>
          <w:bCs/>
          <w:sz w:val="28"/>
          <w:szCs w:val="28"/>
        </w:rPr>
        <w:t>et</w:t>
      </w:r>
      <w:r>
        <w:rPr>
          <w:rFonts w:ascii="Arial" w:hAnsi="Arial" w:cs="Arial"/>
          <w:sz w:val="28"/>
          <w:szCs w:val="28"/>
        </w:rPr>
        <w:t xml:space="preserve"> tous ont besoin les uns des autres.</w:t>
      </w:r>
    </w:p>
    <w:p w14:paraId="32BB2262" w14:textId="77777777" w:rsidR="00E3640B" w:rsidRDefault="00000000">
      <w:pPr>
        <w:pStyle w:val="Standard"/>
        <w:spacing w:line="360" w:lineRule="auto"/>
        <w:jc w:val="both"/>
      </w:pPr>
      <w:r>
        <w:rPr>
          <w:rFonts w:ascii="Arial" w:hAnsi="Arial" w:cs="Arial"/>
          <w:sz w:val="28"/>
          <w:szCs w:val="28"/>
        </w:rPr>
        <w:t xml:space="preserve">Certains écosystèmes peuvent être très vastes </w:t>
      </w:r>
      <w:r>
        <w:rPr>
          <w:rFonts w:ascii="Arial" w:hAnsi="Arial" w:cs="Arial"/>
          <w:b/>
          <w:bCs/>
          <w:sz w:val="28"/>
          <w:szCs w:val="28"/>
        </w:rPr>
        <w:t>comme</w:t>
      </w:r>
      <w:r>
        <w:rPr>
          <w:rFonts w:ascii="Arial" w:hAnsi="Arial" w:cs="Arial"/>
          <w:sz w:val="28"/>
          <w:szCs w:val="28"/>
        </w:rPr>
        <w:t xml:space="preserve"> une forêt ou un océan.</w:t>
      </w:r>
    </w:p>
    <w:p w14:paraId="5022DEA5" w14:textId="77777777" w:rsidR="00E3640B" w:rsidRDefault="00000000">
      <w:pPr>
        <w:pStyle w:val="Standard"/>
        <w:spacing w:line="360" w:lineRule="auto"/>
        <w:jc w:val="both"/>
      </w:pPr>
      <w:r>
        <w:rPr>
          <w:rFonts w:ascii="Arial" w:hAnsi="Arial" w:cs="Arial"/>
          <w:sz w:val="28"/>
          <w:szCs w:val="28"/>
        </w:rPr>
        <w:t xml:space="preserve">Tous, terrestres ou aquatiques, contribuent à l’équilibre de la Terre </w:t>
      </w:r>
      <w:r>
        <w:rPr>
          <w:rFonts w:ascii="Arial" w:hAnsi="Arial" w:cs="Arial"/>
          <w:b/>
          <w:bCs/>
          <w:sz w:val="28"/>
          <w:szCs w:val="28"/>
        </w:rPr>
        <w:t>grâce</w:t>
      </w:r>
      <w:r>
        <w:rPr>
          <w:rFonts w:ascii="Arial" w:hAnsi="Arial" w:cs="Arial"/>
          <w:sz w:val="28"/>
          <w:szCs w:val="28"/>
        </w:rPr>
        <w:t xml:space="preserve"> </w:t>
      </w:r>
      <w:r>
        <w:rPr>
          <w:rFonts w:ascii="Arial" w:hAnsi="Arial" w:cs="Arial"/>
          <w:b/>
          <w:bCs/>
          <w:sz w:val="28"/>
          <w:szCs w:val="28"/>
        </w:rPr>
        <w:t>à</w:t>
      </w:r>
      <w:r>
        <w:rPr>
          <w:rFonts w:ascii="Arial" w:hAnsi="Arial" w:cs="Arial"/>
          <w:sz w:val="28"/>
          <w:szCs w:val="28"/>
        </w:rPr>
        <w:t xml:space="preserve"> leur fonctionnement : ils produisent de la matière vivante </w:t>
      </w:r>
      <w:r>
        <w:rPr>
          <w:rFonts w:ascii="Arial" w:hAnsi="Arial" w:cs="Arial"/>
          <w:b/>
          <w:bCs/>
          <w:sz w:val="28"/>
          <w:szCs w:val="28"/>
        </w:rPr>
        <w:t>mais</w:t>
      </w:r>
      <w:r>
        <w:rPr>
          <w:rFonts w:ascii="Arial" w:hAnsi="Arial" w:cs="Arial"/>
          <w:sz w:val="28"/>
          <w:szCs w:val="28"/>
        </w:rPr>
        <w:t xml:space="preserve"> recyclent aussi la matière morte, ils évoluent sans arrêt !</w:t>
      </w:r>
    </w:p>
    <w:sectPr w:rsidR="00E3640B">
      <w:head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CD24F" w14:textId="77777777" w:rsidR="003F278E" w:rsidRDefault="003F278E">
      <w:r>
        <w:separator/>
      </w:r>
    </w:p>
  </w:endnote>
  <w:endnote w:type="continuationSeparator" w:id="0">
    <w:p w14:paraId="2438CC53" w14:textId="77777777" w:rsidR="003F278E" w:rsidRDefault="003F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AA258" w14:textId="77777777" w:rsidR="003F278E" w:rsidRDefault="003F278E">
      <w:r>
        <w:rPr>
          <w:color w:val="000000"/>
        </w:rPr>
        <w:separator/>
      </w:r>
    </w:p>
  </w:footnote>
  <w:footnote w:type="continuationSeparator" w:id="0">
    <w:p w14:paraId="7AF19973" w14:textId="77777777" w:rsidR="003F278E" w:rsidRDefault="003F2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96F1" w14:textId="77777777" w:rsidR="00000000" w:rsidRDefault="00000000">
    <w:pPr>
      <w:pStyle w:val="En-tte"/>
    </w:pPr>
    <w:r>
      <w:rPr>
        <w:rFonts w:ascii="Arial" w:eastAsia="Calibri" w:hAnsi="Arial" w:cs="Arial"/>
        <w:noProof/>
        <w:color w:val="000000"/>
        <w:sz w:val="28"/>
        <w:szCs w:val="28"/>
        <w:lang w:eastAsia="fr-FR" w:bidi="ar-SA"/>
      </w:rPr>
      <mc:AlternateContent>
        <mc:Choice Requires="wps">
          <w:drawing>
            <wp:anchor distT="0" distB="0" distL="114300" distR="114300" simplePos="0" relativeHeight="251660288" behindDoc="0" locked="0" layoutInCell="1" allowOverlap="1" wp14:anchorId="7D84F8B1" wp14:editId="7145AADD">
              <wp:simplePos x="0" y="0"/>
              <wp:positionH relativeFrom="margin">
                <wp:posOffset>4871081</wp:posOffset>
              </wp:positionH>
              <wp:positionV relativeFrom="margin">
                <wp:posOffset>-443868</wp:posOffset>
              </wp:positionV>
              <wp:extent cx="1432563" cy="1066803"/>
              <wp:effectExtent l="0" t="0" r="15237" b="19047"/>
              <wp:wrapSquare wrapText="bothSides"/>
              <wp:docPr id="662565810" name="Forme automatique 2"/>
              <wp:cNvGraphicFramePr/>
              <a:graphic xmlns:a="http://schemas.openxmlformats.org/drawingml/2006/main">
                <a:graphicData uri="http://schemas.microsoft.com/office/word/2010/wordprocessingShape">
                  <wps:wsp>
                    <wps:cNvSpPr/>
                    <wps:spPr>
                      <a:xfrm>
                        <a:off x="0" y="0"/>
                        <a:ext cx="1432563" cy="1066803"/>
                      </a:xfrm>
                      <a:custGeom>
                        <a:avLst/>
                        <a:gdLst>
                          <a:gd name="f0" fmla="val 10800000"/>
                          <a:gd name="f1" fmla="val 5400000"/>
                          <a:gd name="f2" fmla="val 16200000"/>
                          <a:gd name="f3" fmla="val w"/>
                          <a:gd name="f4" fmla="val h"/>
                          <a:gd name="f5" fmla="val ss"/>
                          <a:gd name="f6" fmla="val 0"/>
                          <a:gd name="f7" fmla="*/ 5419351 1 1725033"/>
                          <a:gd name="f8" fmla="val 45"/>
                          <a:gd name="f9" fmla="val 2815"/>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B4C7E7"/>
                      </a:solidFill>
                      <a:ln w="9528" cap="flat">
                        <a:solidFill>
                          <a:srgbClr val="B4C7E7"/>
                        </a:solidFill>
                        <a:prstDash val="solid"/>
                        <a:miter/>
                      </a:ln>
                    </wps:spPr>
                    <wps:txbx>
                      <w:txbxContent>
                        <w:p w14:paraId="40E3AD72" w14:textId="77777777" w:rsidR="00000000" w:rsidRDefault="00000000">
                          <w:pPr>
                            <w:jc w:val="center"/>
                            <w:rPr>
                              <w:rFonts w:ascii="Arial" w:hAnsi="Arial"/>
                            </w:rPr>
                          </w:pPr>
                          <w:r>
                            <w:rPr>
                              <w:rFonts w:ascii="Arial" w:hAnsi="Arial"/>
                            </w:rPr>
                            <w:t>Logique du texte</w:t>
                          </w:r>
                        </w:p>
                        <w:p w14:paraId="7981D6C9" w14:textId="77777777" w:rsidR="00000000" w:rsidRDefault="00000000">
                          <w:pPr>
                            <w:jc w:val="center"/>
                            <w:rPr>
                              <w:rFonts w:ascii="Arial" w:hAnsi="Arial"/>
                            </w:rPr>
                          </w:pPr>
                        </w:p>
                        <w:p w14:paraId="0519DE33" w14:textId="77777777" w:rsidR="00000000" w:rsidRDefault="00000000">
                          <w:pPr>
                            <w:jc w:val="center"/>
                            <w:rPr>
                              <w:rFonts w:ascii="Arial" w:hAnsi="Arial"/>
                            </w:rPr>
                          </w:pPr>
                          <w:r>
                            <w:rPr>
                              <w:rFonts w:ascii="Arial" w:hAnsi="Arial"/>
                            </w:rPr>
                            <w:t>CE1</w:t>
                          </w:r>
                        </w:p>
                        <w:p w14:paraId="4C6E03B2" w14:textId="77777777" w:rsidR="00000000" w:rsidRDefault="00000000">
                          <w:pPr>
                            <w:jc w:val="center"/>
                            <w:rPr>
                              <w:rFonts w:ascii="Arial" w:hAnsi="Arial"/>
                            </w:rPr>
                          </w:pPr>
                        </w:p>
                        <w:p w14:paraId="3390B435" w14:textId="77777777" w:rsidR="00000000" w:rsidRDefault="00000000">
                          <w:pPr>
                            <w:jc w:val="center"/>
                            <w:rPr>
                              <w:rFonts w:ascii="Arial" w:hAnsi="Arial"/>
                            </w:rPr>
                          </w:pPr>
                          <w:bookmarkStart w:id="1" w:name="_Hlk169168066"/>
                          <w:r>
                            <w:rPr>
                              <w:rFonts w:ascii="Arial" w:hAnsi="Arial"/>
                            </w:rPr>
                            <w:t>Fiche 8</w:t>
                          </w:r>
                        </w:p>
                        <w:bookmarkEnd w:id="1"/>
                        <w:p w14:paraId="515E2859" w14:textId="77777777" w:rsidR="00000000" w:rsidRDefault="00000000">
                          <w:pPr>
                            <w:jc w:val="center"/>
                            <w:rPr>
                              <w:rFonts w:ascii="Calibri Light" w:eastAsia="Times New Roman" w:hAnsi="Calibri Light" w:cs="Times New Roman"/>
                              <w:i/>
                              <w:iCs/>
                              <w:color w:val="FFFFFF"/>
                              <w:sz w:val="28"/>
                              <w:szCs w:val="28"/>
                            </w:rPr>
                          </w:pPr>
                        </w:p>
                      </w:txbxContent>
                    </wps:txbx>
                    <wps:bodyPr vert="horz" wrap="square" lIns="91440" tIns="45720" rIns="91440" bIns="45720" anchor="ctr" anchorCtr="0" compatLnSpc="0">
                      <a:noAutofit/>
                    </wps:bodyPr>
                  </wps:wsp>
                </a:graphicData>
              </a:graphic>
            </wp:anchor>
          </w:drawing>
        </mc:Choice>
        <mc:Fallback>
          <w:pict>
            <v:shape w14:anchorId="7D84F8B1" id="Forme automatique 2" o:spid="_x0000_s1026" style="position:absolute;margin-left:383.55pt;margin-top:-34.95pt;width:112.8pt;height:84pt;z-index:251660288;visibility:visible;mso-wrap-style:square;mso-wrap-distance-left:9pt;mso-wrap-distance-top:0;mso-wrap-distance-right:9pt;mso-wrap-distance-bottom:0;mso-position-horizontal:absolute;mso-position-horizontal-relative:margin;mso-position-vertical:absolute;mso-position-vertical-relative:margin;v-text-anchor:middle" coordsize="1432563,10668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" adj="-11796480,,5400" path="m139030,at,,278060,278060,139030,,,139030l,927773at,788743,278060,1066803,,927773,139030,1066803l1293533,1066803at1154503,788743,1432563,1066803,1293533,1066803,1432563,927773l1432563,139030at1154503,,1432563,278060,1432563,139030,1293533,l139030,xe" fillcolor="#b4c7e7" strokecolor="#b4c7e7" strokeweight=".26467mm">
              <v:stroke joinstyle="miter"/>
              <v:formulas/>
              <v:path arrowok="t" o:connecttype="custom" o:connectlocs="716282,0;1432563,533402;716282,1066803;0,533402" o:connectangles="270,0,90,180" textboxrect="40722,40722,1391841,1026081"/>
              <v:textbox>
                <w:txbxContent>
                  <w:p w14:paraId="40E3AD72" w14:textId="77777777" w:rsidR="00000000" w:rsidRDefault="00000000">
                    <w:pPr>
                      <w:jc w:val="center"/>
                      <w:rPr>
                        <w:rFonts w:ascii="Arial" w:hAnsi="Arial"/>
                      </w:rPr>
                    </w:pPr>
                    <w:r>
                      <w:rPr>
                        <w:rFonts w:ascii="Arial" w:hAnsi="Arial"/>
                      </w:rPr>
                      <w:t>Logique du texte</w:t>
                    </w:r>
                  </w:p>
                  <w:p w14:paraId="7981D6C9" w14:textId="77777777" w:rsidR="00000000" w:rsidRDefault="00000000">
                    <w:pPr>
                      <w:jc w:val="center"/>
                      <w:rPr>
                        <w:rFonts w:ascii="Arial" w:hAnsi="Arial"/>
                      </w:rPr>
                    </w:pPr>
                  </w:p>
                  <w:p w14:paraId="0519DE33" w14:textId="77777777" w:rsidR="00000000" w:rsidRDefault="00000000">
                    <w:pPr>
                      <w:jc w:val="center"/>
                      <w:rPr>
                        <w:rFonts w:ascii="Arial" w:hAnsi="Arial"/>
                      </w:rPr>
                    </w:pPr>
                    <w:r>
                      <w:rPr>
                        <w:rFonts w:ascii="Arial" w:hAnsi="Arial"/>
                      </w:rPr>
                      <w:t>CE1</w:t>
                    </w:r>
                  </w:p>
                  <w:p w14:paraId="4C6E03B2" w14:textId="77777777" w:rsidR="00000000" w:rsidRDefault="00000000">
                    <w:pPr>
                      <w:jc w:val="center"/>
                      <w:rPr>
                        <w:rFonts w:ascii="Arial" w:hAnsi="Arial"/>
                      </w:rPr>
                    </w:pPr>
                  </w:p>
                  <w:p w14:paraId="3390B435" w14:textId="77777777" w:rsidR="00000000" w:rsidRDefault="00000000">
                    <w:pPr>
                      <w:jc w:val="center"/>
                      <w:rPr>
                        <w:rFonts w:ascii="Arial" w:hAnsi="Arial"/>
                      </w:rPr>
                    </w:pPr>
                    <w:bookmarkStart w:id="2" w:name="_Hlk169168066"/>
                    <w:r>
                      <w:rPr>
                        <w:rFonts w:ascii="Arial" w:hAnsi="Arial"/>
                      </w:rPr>
                      <w:t>Fiche 8</w:t>
                    </w:r>
                  </w:p>
                  <w:bookmarkEnd w:id="2"/>
                  <w:p w14:paraId="515E2859" w14:textId="77777777" w:rsidR="00000000" w:rsidRDefault="00000000">
                    <w:pPr>
                      <w:jc w:val="center"/>
                      <w:rPr>
                        <w:rFonts w:ascii="Calibri Light" w:eastAsia="Times New Roman" w:hAnsi="Calibri Light" w:cs="Times New Roman"/>
                        <w:i/>
                        <w:iCs/>
                        <w:color w:val="FFFFFF"/>
                        <w:sz w:val="28"/>
                        <w:szCs w:val="28"/>
                      </w:rPr>
                    </w:pPr>
                  </w:p>
                </w:txbxContent>
              </v:textbox>
              <w10:wrap type="square" anchorx="margin" anchory="margin"/>
            </v:shape>
          </w:pict>
        </mc:Fallback>
      </mc:AlternateContent>
    </w:r>
    <w:r>
      <w:rPr>
        <w:noProof/>
      </w:rPr>
      <w:drawing>
        <wp:anchor distT="0" distB="0" distL="114300" distR="114300" simplePos="0" relativeHeight="251659264" behindDoc="0" locked="0" layoutInCell="1" allowOverlap="1" wp14:anchorId="18B8D733" wp14:editId="06247D32">
          <wp:simplePos x="0" y="0"/>
          <wp:positionH relativeFrom="column">
            <wp:posOffset>-238128</wp:posOffset>
          </wp:positionH>
          <wp:positionV relativeFrom="paragraph">
            <wp:posOffset>-104771</wp:posOffset>
          </wp:positionV>
          <wp:extent cx="1652156" cy="365421"/>
          <wp:effectExtent l="0" t="0" r="5194" b="0"/>
          <wp:wrapSquare wrapText="bothSides"/>
          <wp:docPr id="2041769616"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52156" cy="365421"/>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3640B"/>
    <w:rsid w:val="003F278E"/>
    <w:rsid w:val="00676692"/>
    <w:rsid w:val="00E3640B"/>
    <w:rsid w:val="00FA0A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FB215"/>
  <w15:docId w15:val="{AF81ADE3-7F63-496C-950A-319D83EF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En-tte">
    <w:name w:val="header"/>
    <w:basedOn w:val="Normal"/>
    <w:pPr>
      <w:tabs>
        <w:tab w:val="center" w:pos="4536"/>
        <w:tab w:val="right" w:pos="9072"/>
      </w:tabs>
    </w:pPr>
    <w:rPr>
      <w:szCs w:val="21"/>
    </w:rPr>
  </w:style>
  <w:style w:type="character" w:customStyle="1" w:styleId="En-tteCar">
    <w:name w:val="En-tête Car"/>
    <w:basedOn w:val="Policepardfaut"/>
    <w:rPr>
      <w:szCs w:val="21"/>
    </w:rPr>
  </w:style>
  <w:style w:type="paragraph" w:styleId="Pieddepage">
    <w:name w:val="footer"/>
    <w:basedOn w:val="Normal"/>
    <w:pPr>
      <w:tabs>
        <w:tab w:val="center" w:pos="4536"/>
        <w:tab w:val="right" w:pos="9072"/>
      </w:tabs>
    </w:pPr>
    <w:rPr>
      <w:szCs w:val="21"/>
    </w:rPr>
  </w:style>
  <w:style w:type="character" w:customStyle="1" w:styleId="PieddepageCar">
    <w:name w:val="Pied de page Car"/>
    <w:basedOn w:val="Policepardfaut"/>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2657</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CPD-num</dc:creator>
  <cp:lastModifiedBy>Michel SAVY</cp:lastModifiedBy>
  <cp:revision>2</cp:revision>
  <cp:lastPrinted>2025-09-08T13:53:00Z</cp:lastPrinted>
  <dcterms:created xsi:type="dcterms:W3CDTF">2025-12-03T14:26:00Z</dcterms:created>
  <dcterms:modified xsi:type="dcterms:W3CDTF">2025-12-03T14:26:00Z</dcterms:modified>
</cp:coreProperties>
</file>